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2B8F" w14:textId="2B1D655D" w:rsidR="00F77462" w:rsidRPr="005874FC" w:rsidRDefault="00084913" w:rsidP="005C3FCA">
      <w:pPr>
        <w:pStyle w:val="Title"/>
        <w:ind w:firstLine="540"/>
        <w:rPr>
          <w:rFonts w:ascii="Times New Roman" w:eastAsia="EB Garamond" w:hAnsi="Times New Roman" w:cs="Times New Roman"/>
          <w:b w:val="0"/>
          <w:sz w:val="22"/>
          <w:szCs w:val="22"/>
        </w:rPr>
      </w:pPr>
      <w:r w:rsidRPr="005874FC">
        <w:rPr>
          <w:rFonts w:ascii="Times New Roman" w:eastAsia="EB Garamond" w:hAnsi="Times New Roman" w:cs="Times New Roman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13CB1C57" wp14:editId="5376E66D">
            <wp:simplePos x="0" y="0"/>
            <wp:positionH relativeFrom="margin">
              <wp:posOffset>2300605</wp:posOffset>
            </wp:positionH>
            <wp:positionV relativeFrom="page">
              <wp:posOffset>361950</wp:posOffset>
            </wp:positionV>
            <wp:extent cx="1799590" cy="676275"/>
            <wp:effectExtent l="0" t="0" r="0" b="9525"/>
            <wp:wrapTopAndBottom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 b="22203"/>
                    <a:stretch/>
                  </pic:blipFill>
                  <pic:spPr bwMode="auto">
                    <a:xfrm>
                      <a:off x="0" y="0"/>
                      <a:ext cx="179959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F0FFA9" w14:textId="6B99E8A7" w:rsidR="00F77462" w:rsidRPr="00F24385" w:rsidRDefault="00084913" w:rsidP="005C3FCA">
      <w:pPr>
        <w:ind w:firstLine="540"/>
        <w:jc w:val="center"/>
        <w:rPr>
          <w:rFonts w:eastAsia="EB Garamond"/>
        </w:rPr>
      </w:pPr>
      <w:r w:rsidRPr="00F24385">
        <w:rPr>
          <w:rFonts w:eastAsia="EB Garamond"/>
          <w:b/>
        </w:rPr>
        <w:t>202</w:t>
      </w:r>
      <w:r w:rsidR="00C20D6A" w:rsidRPr="00F24385">
        <w:rPr>
          <w:rFonts w:eastAsia="EB Garamond"/>
          <w:b/>
        </w:rPr>
        <w:t>2</w:t>
      </w:r>
      <w:r w:rsidRPr="00F24385">
        <w:rPr>
          <w:rFonts w:eastAsia="EB Garamond"/>
          <w:b/>
        </w:rPr>
        <w:t>-202</w:t>
      </w:r>
      <w:r w:rsidR="00C20D6A" w:rsidRPr="00F24385">
        <w:rPr>
          <w:rFonts w:eastAsia="EB Garamond"/>
          <w:b/>
        </w:rPr>
        <w:t>3</w:t>
      </w:r>
      <w:r w:rsidRPr="00F24385">
        <w:rPr>
          <w:rFonts w:eastAsia="EB Garamond"/>
          <w:b/>
        </w:rPr>
        <w:t xml:space="preserve"> Internship and Living Abroad </w:t>
      </w:r>
      <w:r w:rsidR="00F24385" w:rsidRPr="00F24385">
        <w:rPr>
          <w:rFonts w:eastAsia="EB Garamond"/>
          <w:b/>
        </w:rPr>
        <w:t xml:space="preserve">Program </w:t>
      </w:r>
      <w:r w:rsidRPr="00F24385">
        <w:rPr>
          <w:rFonts w:eastAsia="EB Garamond"/>
          <w:b/>
        </w:rPr>
        <w:t>Recommendation Form</w:t>
      </w:r>
    </w:p>
    <w:p w14:paraId="748CFA1E" w14:textId="77777777" w:rsidR="00F77462" w:rsidRPr="005874FC" w:rsidRDefault="00F77462" w:rsidP="005C3FCA">
      <w:pPr>
        <w:ind w:firstLine="540"/>
        <w:jc w:val="center"/>
        <w:rPr>
          <w:rFonts w:eastAsia="EB Garamond"/>
          <w:sz w:val="22"/>
          <w:szCs w:val="22"/>
        </w:rPr>
      </w:pPr>
    </w:p>
    <w:p w14:paraId="5F643753" w14:textId="3903647E" w:rsidR="00F77462" w:rsidRPr="005874FC" w:rsidRDefault="00084913" w:rsidP="005C3FCA">
      <w:pPr>
        <w:pBdr>
          <w:top w:val="nil"/>
          <w:left w:val="nil"/>
          <w:bottom w:val="nil"/>
          <w:right w:val="nil"/>
          <w:between w:val="nil"/>
        </w:pBdr>
        <w:ind w:right="-90" w:firstLine="540"/>
        <w:jc w:val="center"/>
        <w:rPr>
          <w:rFonts w:eastAsia="EB Garamond"/>
          <w:color w:val="000000"/>
          <w:sz w:val="22"/>
          <w:szCs w:val="22"/>
        </w:rPr>
      </w:pPr>
      <w:r w:rsidRPr="005874FC">
        <w:rPr>
          <w:rFonts w:eastAsia="EB Garamond"/>
          <w:color w:val="000000"/>
          <w:sz w:val="22"/>
          <w:szCs w:val="22"/>
        </w:rPr>
        <w:t xml:space="preserve">Please submit one copy of your remarks in a sealed and signed envelope to the MSC Leland T. and Jessie W. Jordan Institute, 1237-TAMU, College Station, TX. 77843-1237 or email </w:t>
      </w:r>
      <w:hyperlink r:id="rId6" w:history="1">
        <w:r w:rsidR="005C3FCA" w:rsidRPr="00EC08DD">
          <w:rPr>
            <w:rStyle w:val="Hyperlink"/>
            <w:rFonts w:eastAsia="EB Garamond"/>
            <w:sz w:val="22"/>
            <w:szCs w:val="22"/>
          </w:rPr>
          <w:t>jiwork@msc.tamu.edu</w:t>
        </w:r>
      </w:hyperlink>
    </w:p>
    <w:p w14:paraId="22AB50AF" w14:textId="5A70DEDB" w:rsidR="00F77462" w:rsidRPr="005874FC" w:rsidRDefault="00084913" w:rsidP="005C3FCA">
      <w:pPr>
        <w:ind w:firstLine="540"/>
        <w:jc w:val="center"/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 xml:space="preserve">Form must be received by 5:00 pm </w:t>
      </w:r>
      <w:r w:rsidRPr="005874FC">
        <w:rPr>
          <w:rFonts w:eastAsia="EB Garamond"/>
          <w:b/>
          <w:sz w:val="22"/>
          <w:szCs w:val="22"/>
        </w:rPr>
        <w:t>Friday,</w:t>
      </w:r>
      <w:r w:rsidR="005C3FCA">
        <w:rPr>
          <w:rFonts w:eastAsia="EB Garamond"/>
          <w:b/>
          <w:sz w:val="22"/>
          <w:szCs w:val="22"/>
        </w:rPr>
        <w:t xml:space="preserve"> October 28</w:t>
      </w:r>
      <w:r w:rsidR="005C3FCA" w:rsidRPr="005C3FCA">
        <w:rPr>
          <w:rFonts w:eastAsia="EB Garamond"/>
          <w:b/>
          <w:sz w:val="22"/>
          <w:szCs w:val="22"/>
          <w:vertAlign w:val="superscript"/>
        </w:rPr>
        <w:t>th</w:t>
      </w:r>
      <w:r w:rsidR="005C3FCA">
        <w:rPr>
          <w:rFonts w:eastAsia="EB Garamond"/>
          <w:b/>
          <w:sz w:val="22"/>
          <w:szCs w:val="22"/>
        </w:rPr>
        <w:t>, 2022</w:t>
      </w:r>
    </w:p>
    <w:p w14:paraId="214301C6" w14:textId="5BAF94BD" w:rsidR="00F77462" w:rsidRPr="005874FC" w:rsidRDefault="00084913">
      <w:pPr>
        <w:rPr>
          <w:rFonts w:eastAsia="EB Garamond"/>
          <w:sz w:val="22"/>
          <w:szCs w:val="22"/>
          <w:u w:val="single"/>
        </w:rPr>
      </w:pP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571CE0" wp14:editId="699CE571">
                <wp:simplePos x="0" y="0"/>
                <wp:positionH relativeFrom="column">
                  <wp:posOffset>-37465</wp:posOffset>
                </wp:positionH>
                <wp:positionV relativeFrom="paragraph">
                  <wp:posOffset>114300</wp:posOffset>
                </wp:positionV>
                <wp:extent cx="6345936" cy="0"/>
                <wp:effectExtent l="0" t="19050" r="36195" b="190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93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D1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.95pt;margin-top:9pt;width:49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" filled="t" strokecolor="black [3213]" strokeweight="2.25pt">
                <v:stroke joinstyle="miter"/>
              </v:shape>
            </w:pict>
          </mc:Fallback>
        </mc:AlternateContent>
      </w:r>
    </w:p>
    <w:p w14:paraId="22A7C540" w14:textId="1EEFEDD9" w:rsidR="00F77462" w:rsidRPr="005874FC" w:rsidRDefault="00084913">
      <w:pPr>
        <w:pStyle w:val="Heading1"/>
        <w:rPr>
          <w:rFonts w:ascii="Times New Roman" w:eastAsia="EB Garamond" w:hAnsi="Times New Roman" w:cs="Times New Roman"/>
          <w:sz w:val="22"/>
          <w:szCs w:val="22"/>
        </w:rPr>
      </w:pPr>
      <w:r w:rsidRPr="005874FC">
        <w:rPr>
          <w:rFonts w:ascii="Times New Roman" w:eastAsia="EB Garamond" w:hAnsi="Times New Roman" w:cs="Times New Roman"/>
          <w:sz w:val="22"/>
          <w:szCs w:val="22"/>
        </w:rPr>
        <w:t>THIS SECTION TO BE COMPLETED BY APPLICANT</w:t>
      </w:r>
    </w:p>
    <w:p w14:paraId="1946E432" w14:textId="77777777" w:rsidR="00F77462" w:rsidRPr="005874FC" w:rsidRDefault="00F77462">
      <w:pPr>
        <w:rPr>
          <w:rFonts w:eastAsia="EB Garamond"/>
          <w:sz w:val="22"/>
          <w:szCs w:val="22"/>
        </w:rPr>
      </w:pPr>
    </w:p>
    <w:p w14:paraId="4FAD11A1" w14:textId="77777777" w:rsidR="00F77462" w:rsidRPr="005874FC" w:rsidRDefault="00084913">
      <w:pPr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>Name of Applicant</w:t>
      </w: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44FBE9" wp14:editId="75C4305A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0402" id="Straight Arrow Connector 9" o:spid="_x0000_s1026" type="#_x0000_t32" style="position:absolute;margin-left:97pt;margin-top:12pt;width:388.8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" filled="t">
                <v:stroke joinstyle="miter"/>
              </v:shape>
            </w:pict>
          </mc:Fallback>
        </mc:AlternateContent>
      </w:r>
    </w:p>
    <w:p w14:paraId="3D8A218F" w14:textId="77777777" w:rsidR="00F77462" w:rsidRPr="005874FC" w:rsidRDefault="00084913">
      <w:pPr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>Classification</w:t>
      </w: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8FEE2B" wp14:editId="78D414F5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7D95" id="Straight Arrow Connector 8" o:spid="_x0000_s1026" type="#_x0000_t32" style="position:absolute;margin-left:75pt;margin-top:12pt;width:410.4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" filled="t">
                <v:stroke joinstyle="miter"/>
              </v:shape>
            </w:pict>
          </mc:Fallback>
        </mc:AlternateContent>
      </w:r>
    </w:p>
    <w:p w14:paraId="77363D24" w14:textId="77777777" w:rsidR="00F77462" w:rsidRPr="005874FC" w:rsidRDefault="00084913">
      <w:pPr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>Reference requested from</w:t>
      </w: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0F6AAE" wp14:editId="0F4CDC8F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F849" id="Straight Arrow Connector 3" o:spid="_x0000_s1026" type="#_x0000_t32" style="position:absolute;margin-left:133pt;margin-top:12pt;width:352.8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" filled="t">
                <v:stroke joinstyle="miter"/>
              </v:shape>
            </w:pict>
          </mc:Fallback>
        </mc:AlternateContent>
      </w:r>
    </w:p>
    <w:p w14:paraId="76D4983E" w14:textId="0AABEA6C" w:rsidR="00F77462" w:rsidRPr="005874FC" w:rsidRDefault="00084913" w:rsidP="005C3FCA">
      <w:pPr>
        <w:tabs>
          <w:tab w:val="left" w:pos="3600"/>
          <w:tab w:val="left" w:pos="7650"/>
        </w:tabs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ab/>
        <w:t>(Name)</w:t>
      </w:r>
      <w:r w:rsidRPr="005874FC">
        <w:rPr>
          <w:rFonts w:eastAsia="EB Garamond"/>
          <w:sz w:val="22"/>
          <w:szCs w:val="22"/>
        </w:rPr>
        <w:tab/>
        <w:t>(Position)</w:t>
      </w:r>
    </w:p>
    <w:p w14:paraId="54E180A0" w14:textId="77777777" w:rsidR="00F77462" w:rsidRPr="005874FC" w:rsidRDefault="00084913">
      <w:pPr>
        <w:rPr>
          <w:rFonts w:eastAsia="EB Garamond"/>
          <w:sz w:val="22"/>
          <w:szCs w:val="22"/>
        </w:rPr>
      </w:pP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F70546F" wp14:editId="7830DE6F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3051" id="Straight Arrow Connector 2" o:spid="_x0000_s1026" type="#_x0000_t32" style="position:absolute;margin-left:133pt;margin-top:12pt;width:352.8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" filled="t">
                <v:stroke joinstyle="miter"/>
              </v:shape>
            </w:pict>
          </mc:Fallback>
        </mc:AlternateContent>
      </w:r>
    </w:p>
    <w:p w14:paraId="6A106EF0" w14:textId="16D3F05E" w:rsidR="00F77462" w:rsidRPr="005874FC" w:rsidRDefault="00084913" w:rsidP="005C3FCA">
      <w:pPr>
        <w:tabs>
          <w:tab w:val="left" w:pos="3600"/>
          <w:tab w:val="left" w:pos="7650"/>
        </w:tabs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ab/>
        <w:t>(Institution)</w:t>
      </w:r>
      <w:r w:rsidR="005C3FCA">
        <w:rPr>
          <w:rFonts w:eastAsia="EB Garamond"/>
          <w:sz w:val="22"/>
          <w:szCs w:val="22"/>
        </w:rPr>
        <w:tab/>
      </w:r>
      <w:r w:rsidRPr="005874FC">
        <w:rPr>
          <w:rFonts w:eastAsia="EB Garamond"/>
          <w:sz w:val="22"/>
          <w:szCs w:val="22"/>
        </w:rPr>
        <w:t>(Phone Number)</w:t>
      </w:r>
    </w:p>
    <w:p w14:paraId="137CCDD9" w14:textId="77777777" w:rsidR="00F77462" w:rsidRPr="005874FC" w:rsidRDefault="00084913">
      <w:pPr>
        <w:rPr>
          <w:rFonts w:eastAsia="EB Garamond"/>
          <w:sz w:val="22"/>
          <w:szCs w:val="22"/>
        </w:rPr>
      </w:pP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260AF38" wp14:editId="56652377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6346190" cy="0"/>
                <wp:effectExtent l="0" t="19050" r="35560" b="1905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FD54F" id="Straight Arrow Connector 5" o:spid="_x0000_s1026" type="#_x0000_t32" style="position:absolute;margin-left:-2.95pt;margin-top:5pt;width:499.7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" filled="t" strokecolor="black [3213]" strokeweight="2.25pt">
                <v:stroke joinstyle="miter"/>
              </v:shape>
            </w:pict>
          </mc:Fallback>
        </mc:AlternateContent>
      </w:r>
    </w:p>
    <w:p w14:paraId="35F1BD72" w14:textId="77777777" w:rsidR="00F77462" w:rsidRPr="005874FC" w:rsidRDefault="00084913">
      <w:pPr>
        <w:pStyle w:val="Heading1"/>
        <w:rPr>
          <w:rFonts w:ascii="Times New Roman" w:eastAsia="EB Garamond" w:hAnsi="Times New Roman" w:cs="Times New Roman"/>
          <w:sz w:val="22"/>
          <w:szCs w:val="22"/>
        </w:rPr>
      </w:pPr>
      <w:r w:rsidRPr="005874FC">
        <w:rPr>
          <w:rFonts w:ascii="Times New Roman" w:eastAsia="EB Garamond" w:hAnsi="Times New Roman" w:cs="Times New Roman"/>
          <w:sz w:val="22"/>
          <w:szCs w:val="22"/>
        </w:rPr>
        <w:t>THIS SECTION TO BE COMPLETED BY REFERENCE</w:t>
      </w:r>
    </w:p>
    <w:p w14:paraId="15FDA06C" w14:textId="77777777" w:rsidR="00F77462" w:rsidRPr="005874FC" w:rsidRDefault="00F77462">
      <w:pPr>
        <w:rPr>
          <w:rFonts w:eastAsia="EB Garamond"/>
          <w:sz w:val="22"/>
          <w:szCs w:val="22"/>
        </w:rPr>
      </w:pPr>
    </w:p>
    <w:p w14:paraId="3E001930" w14:textId="2F86D09D" w:rsidR="00F77462" w:rsidRPr="00FC0273" w:rsidRDefault="00084913" w:rsidP="00FC0273">
      <w:pPr>
        <w:widowControl w:val="0"/>
        <w:numPr>
          <w:ilvl w:val="0"/>
          <w:numId w:val="1"/>
        </w:numPr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>This re</w:t>
      </w:r>
      <w:r w:rsidR="00F24385">
        <w:rPr>
          <w:rFonts w:eastAsia="EB Garamond"/>
          <w:sz w:val="22"/>
          <w:szCs w:val="22"/>
        </w:rPr>
        <w:t>commendation</w:t>
      </w:r>
      <w:r w:rsidRPr="005874FC">
        <w:rPr>
          <w:rFonts w:eastAsia="EB Garamond"/>
          <w:sz w:val="22"/>
          <w:szCs w:val="22"/>
        </w:rPr>
        <w:t xml:space="preserve"> is prepared with the understanding that my comments will </w:t>
      </w:r>
      <w:r w:rsidR="00FC0273">
        <w:rPr>
          <w:rFonts w:eastAsia="EB Garamond"/>
          <w:sz w:val="22"/>
          <w:szCs w:val="22"/>
        </w:rPr>
        <w:t>be held in confidence.</w:t>
      </w:r>
      <w:r w:rsidR="00FC0273">
        <w:rPr>
          <w:rFonts w:eastAsia="EB Garamond"/>
          <w:sz w:val="22"/>
          <w:szCs w:val="22"/>
        </w:rPr>
        <w:tab/>
      </w:r>
      <w:r w:rsidR="00FC0273">
        <w:rPr>
          <w:rFonts w:eastAsia="EB Garamond"/>
          <w:sz w:val="22"/>
          <w:szCs w:val="22"/>
        </w:rPr>
        <w:tab/>
      </w:r>
      <w:r w:rsidRPr="00FC0273">
        <w:rPr>
          <w:rFonts w:eastAsia="EB Garamond"/>
          <w:sz w:val="22"/>
          <w:szCs w:val="22"/>
        </w:rPr>
        <w:t xml:space="preserve">Yes </w:t>
      </w:r>
      <w:r w:rsidRPr="00FC0273">
        <w:rPr>
          <w:rFonts w:eastAsia="Symbol"/>
          <w:sz w:val="22"/>
          <w:szCs w:val="22"/>
        </w:rPr>
        <w:t></w:t>
      </w:r>
      <w:r w:rsidR="00FC0273">
        <w:rPr>
          <w:rFonts w:eastAsia="EB Garamond"/>
          <w:sz w:val="22"/>
          <w:szCs w:val="22"/>
        </w:rPr>
        <w:tab/>
      </w:r>
      <w:r w:rsidR="00FC0273">
        <w:rPr>
          <w:rFonts w:eastAsia="EB Garamond"/>
          <w:sz w:val="22"/>
          <w:szCs w:val="22"/>
        </w:rPr>
        <w:tab/>
      </w:r>
      <w:r w:rsidRPr="00FC0273">
        <w:rPr>
          <w:rFonts w:eastAsia="EB Garamond"/>
          <w:sz w:val="22"/>
          <w:szCs w:val="22"/>
        </w:rPr>
        <w:t xml:space="preserve">No </w:t>
      </w:r>
      <w:r w:rsidRPr="00FC0273">
        <w:rPr>
          <w:rFonts w:eastAsia="Symbol"/>
          <w:sz w:val="22"/>
          <w:szCs w:val="22"/>
        </w:rPr>
        <w:t></w:t>
      </w:r>
    </w:p>
    <w:p w14:paraId="24D32AFE" w14:textId="77777777" w:rsidR="00F77462" w:rsidRPr="005874FC" w:rsidRDefault="00084913">
      <w:pPr>
        <w:numPr>
          <w:ilvl w:val="0"/>
          <w:numId w:val="1"/>
        </w:numPr>
        <w:tabs>
          <w:tab w:val="left" w:pos="360"/>
        </w:tabs>
        <w:rPr>
          <w:rFonts w:eastAsia="EB Garamond"/>
          <w:sz w:val="22"/>
          <w:szCs w:val="22"/>
        </w:rPr>
      </w:pPr>
      <w:r w:rsidRPr="005874FC">
        <w:rPr>
          <w:rFonts w:eastAsia="EB Garamond"/>
          <w:sz w:val="22"/>
          <w:szCs w:val="22"/>
        </w:rPr>
        <w:t xml:space="preserve">How long and in what capacity have you known the applicant? </w:t>
      </w: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FAD5E17" wp14:editId="03356144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31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8E4C" id="Straight Arrow Connector 4" o:spid="_x0000_s1026" type="#_x0000_t32" style="position:absolute;margin-left:303pt;margin-top:11pt;width:182.15pt;height:0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" filled="t">
                <v:stroke joinstyle="miter"/>
              </v:shape>
            </w:pict>
          </mc:Fallback>
        </mc:AlternateContent>
      </w:r>
    </w:p>
    <w:p w14:paraId="542522F8" w14:textId="77777777" w:rsidR="00F77462" w:rsidRPr="005874FC" w:rsidRDefault="00F77462">
      <w:pPr>
        <w:rPr>
          <w:rFonts w:eastAsia="EB Garamond"/>
          <w:sz w:val="22"/>
          <w:szCs w:val="22"/>
        </w:rPr>
      </w:pPr>
    </w:p>
    <w:p w14:paraId="2FBB75FC" w14:textId="77777777" w:rsidR="00F77462" w:rsidRPr="005874FC" w:rsidRDefault="00084913">
      <w:pPr>
        <w:jc w:val="both"/>
        <w:rPr>
          <w:rFonts w:eastAsia="EB Garamond"/>
          <w:color w:val="000000"/>
          <w:sz w:val="22"/>
          <w:szCs w:val="22"/>
        </w:rPr>
      </w:pPr>
      <w:r w:rsidRPr="005874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BA46724" wp14:editId="77A6552F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612648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6715" id="Straight Arrow Connector 1" o:spid="_x0000_s1026" type="#_x0000_t32" style="position:absolute;margin-left:4pt;margin-top:2pt;width:482.4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" filled="t">
                <v:stroke joinstyle="miter"/>
              </v:shape>
            </w:pict>
          </mc:Fallback>
        </mc:AlternateContent>
      </w:r>
    </w:p>
    <w:p w14:paraId="45AA21FC" w14:textId="3C61EC2A" w:rsidR="00F77462" w:rsidRPr="005874FC" w:rsidRDefault="00084913">
      <w:pPr>
        <w:jc w:val="both"/>
        <w:rPr>
          <w:rFonts w:eastAsia="EB Garamond"/>
          <w:sz w:val="22"/>
          <w:szCs w:val="22"/>
        </w:rPr>
      </w:pPr>
      <w:r w:rsidRPr="005874FC">
        <w:rPr>
          <w:rFonts w:eastAsia="EB Garamond"/>
          <w:color w:val="000000"/>
          <w:sz w:val="22"/>
          <w:szCs w:val="22"/>
        </w:rPr>
        <w:t>For sections 3 and 4, please keep in mind that the applicant will be representing the United States as well as T</w:t>
      </w:r>
      <w:r w:rsidR="003C0591">
        <w:rPr>
          <w:rFonts w:eastAsia="EB Garamond"/>
          <w:color w:val="000000"/>
          <w:sz w:val="22"/>
          <w:szCs w:val="22"/>
        </w:rPr>
        <w:t>exas A&amp;M University</w:t>
      </w:r>
      <w:r w:rsidRPr="005874FC">
        <w:rPr>
          <w:rFonts w:eastAsia="EB Garamond"/>
          <w:color w:val="000000"/>
          <w:sz w:val="22"/>
          <w:szCs w:val="22"/>
        </w:rPr>
        <w:t xml:space="preserve"> and that personal suitability</w:t>
      </w:r>
      <w:r w:rsidR="00F84C23">
        <w:rPr>
          <w:rFonts w:eastAsia="EB Garamond"/>
          <w:color w:val="000000"/>
          <w:sz w:val="22"/>
          <w:szCs w:val="22"/>
        </w:rPr>
        <w:t xml:space="preserve"> and</w:t>
      </w:r>
      <w:r w:rsidRPr="005874FC">
        <w:rPr>
          <w:rFonts w:eastAsia="EB Garamond"/>
          <w:color w:val="000000"/>
          <w:sz w:val="22"/>
          <w:szCs w:val="22"/>
        </w:rPr>
        <w:t xml:space="preserve"> academic excellence</w:t>
      </w:r>
      <w:r w:rsidR="00F84C23">
        <w:rPr>
          <w:rFonts w:eastAsia="EB Garamond"/>
          <w:color w:val="000000"/>
          <w:sz w:val="22"/>
          <w:szCs w:val="22"/>
        </w:rPr>
        <w:t xml:space="preserve"> are</w:t>
      </w:r>
      <w:r w:rsidRPr="005874FC">
        <w:rPr>
          <w:rFonts w:eastAsia="EB Garamond"/>
          <w:color w:val="000000"/>
          <w:sz w:val="22"/>
          <w:szCs w:val="22"/>
        </w:rPr>
        <w:t xml:space="preserve"> important criteri</w:t>
      </w:r>
      <w:r w:rsidR="00F84C23">
        <w:rPr>
          <w:rFonts w:eastAsia="EB Garamond"/>
          <w:color w:val="000000"/>
          <w:sz w:val="22"/>
          <w:szCs w:val="22"/>
        </w:rPr>
        <w:t>a</w:t>
      </w:r>
      <w:r w:rsidRPr="005874FC">
        <w:rPr>
          <w:rFonts w:eastAsia="EB Garamond"/>
          <w:color w:val="000000"/>
          <w:sz w:val="22"/>
          <w:szCs w:val="22"/>
        </w:rPr>
        <w:t xml:space="preserve"> to be considered.</w:t>
      </w:r>
    </w:p>
    <w:p w14:paraId="2AE6876E" w14:textId="77777777" w:rsidR="00F77462" w:rsidRPr="005874FC" w:rsidRDefault="00F77462">
      <w:pPr>
        <w:jc w:val="both"/>
        <w:rPr>
          <w:rFonts w:eastAsia="EB Garamond"/>
          <w:sz w:val="22"/>
          <w:szCs w:val="22"/>
        </w:rPr>
      </w:pPr>
    </w:p>
    <w:p w14:paraId="68E65A5B" w14:textId="25ABDB4A" w:rsidR="00F77462" w:rsidRPr="003C0591" w:rsidRDefault="00084913" w:rsidP="003C0591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eastAsia="EB Garamond"/>
          <w:sz w:val="22"/>
          <w:szCs w:val="22"/>
        </w:rPr>
      </w:pPr>
      <w:r w:rsidRPr="003C0591">
        <w:rPr>
          <w:rFonts w:eastAsia="EB Garamond"/>
          <w:sz w:val="22"/>
          <w:szCs w:val="22"/>
        </w:rPr>
        <w:t>Please indicate your judgment of the applicant's professional ability and competence below.</w:t>
      </w:r>
      <w:r w:rsidRPr="003C0591">
        <w:rPr>
          <w:rFonts w:eastAsia="EB Garamond"/>
          <w:sz w:val="22"/>
          <w:szCs w:val="22"/>
        </w:rPr>
        <w:tab/>
      </w:r>
    </w:p>
    <w:p w14:paraId="68253544" w14:textId="77777777" w:rsidR="00F77462" w:rsidRPr="005874FC" w:rsidRDefault="00F77462">
      <w:pPr>
        <w:rPr>
          <w:rFonts w:eastAsia="EB Garamond"/>
          <w:sz w:val="22"/>
          <w:szCs w:val="22"/>
        </w:rPr>
      </w:pPr>
    </w:p>
    <w:tbl>
      <w:tblPr>
        <w:tblStyle w:val="a"/>
        <w:tblW w:w="1007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1440"/>
        <w:gridCol w:w="1439"/>
        <w:gridCol w:w="1439"/>
        <w:gridCol w:w="1439"/>
        <w:gridCol w:w="1439"/>
      </w:tblGrid>
      <w:tr w:rsidR="00F77462" w:rsidRPr="005874FC" w14:paraId="4CF0465A" w14:textId="77777777" w:rsidTr="007C2A6F">
        <w:trPr>
          <w:trHeight w:val="420"/>
        </w:trPr>
        <w:tc>
          <w:tcPr>
            <w:tcW w:w="2879" w:type="dxa"/>
            <w:shd w:val="clear" w:color="auto" w:fill="D9D9D9"/>
            <w:vAlign w:val="center"/>
          </w:tcPr>
          <w:p w14:paraId="7679543B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b/>
                <w:sz w:val="22"/>
                <w:szCs w:val="22"/>
              </w:rPr>
              <w:t>(Please check one for each category)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3737779" w14:textId="77777777" w:rsidR="00F77462" w:rsidRPr="005874FC" w:rsidRDefault="00084913">
            <w:pPr>
              <w:jc w:val="center"/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b/>
                <w:sz w:val="22"/>
                <w:szCs w:val="22"/>
              </w:rPr>
              <w:t>Outstanding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430E52EA" w14:textId="77777777" w:rsidR="00F77462" w:rsidRPr="005874FC" w:rsidRDefault="00084913">
            <w:pPr>
              <w:jc w:val="center"/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b/>
                <w:sz w:val="22"/>
                <w:szCs w:val="22"/>
              </w:rPr>
              <w:t>Very Good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7D78ED41" w14:textId="77777777" w:rsidR="00F77462" w:rsidRPr="005874FC" w:rsidRDefault="00084913">
            <w:pPr>
              <w:jc w:val="center"/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b/>
                <w:sz w:val="22"/>
                <w:szCs w:val="22"/>
              </w:rPr>
              <w:t>Average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332C61C" w14:textId="77777777" w:rsidR="00F77462" w:rsidRPr="005874FC" w:rsidRDefault="00084913">
            <w:pPr>
              <w:jc w:val="center"/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b/>
                <w:sz w:val="22"/>
                <w:szCs w:val="22"/>
              </w:rPr>
              <w:t>Below Average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6DE6DE6F" w14:textId="77777777" w:rsidR="00F77462" w:rsidRPr="005874FC" w:rsidRDefault="00084913">
            <w:pPr>
              <w:jc w:val="center"/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b/>
                <w:sz w:val="22"/>
                <w:szCs w:val="22"/>
              </w:rPr>
              <w:t>Inadequate Basis for Judgment</w:t>
            </w:r>
          </w:p>
        </w:tc>
      </w:tr>
      <w:tr w:rsidR="00F77462" w:rsidRPr="005874FC" w14:paraId="27EAB32C" w14:textId="77777777" w:rsidTr="007C2A6F">
        <w:tc>
          <w:tcPr>
            <w:tcW w:w="2879" w:type="dxa"/>
          </w:tcPr>
          <w:p w14:paraId="38C7D89E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General Knowledge</w:t>
            </w:r>
          </w:p>
        </w:tc>
        <w:tc>
          <w:tcPr>
            <w:tcW w:w="1440" w:type="dxa"/>
          </w:tcPr>
          <w:p w14:paraId="65CDEAC8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7B4DC24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06E109E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980586F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BCD8EC3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4406B852" w14:textId="77777777" w:rsidTr="007C2A6F">
        <w:tc>
          <w:tcPr>
            <w:tcW w:w="2879" w:type="dxa"/>
          </w:tcPr>
          <w:p w14:paraId="71E85AC6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Intellectual Ability</w:t>
            </w:r>
          </w:p>
        </w:tc>
        <w:tc>
          <w:tcPr>
            <w:tcW w:w="1440" w:type="dxa"/>
          </w:tcPr>
          <w:p w14:paraId="79EF5C2E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EB05375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D7EAE5B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FF3C6D3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61F90E7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1286482A" w14:textId="77777777" w:rsidTr="007C2A6F">
        <w:tc>
          <w:tcPr>
            <w:tcW w:w="2879" w:type="dxa"/>
          </w:tcPr>
          <w:p w14:paraId="50DA09CA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Maturity/Stability</w:t>
            </w:r>
          </w:p>
        </w:tc>
        <w:tc>
          <w:tcPr>
            <w:tcW w:w="1440" w:type="dxa"/>
          </w:tcPr>
          <w:p w14:paraId="57B668B7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BDC289F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80F2412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7E784E2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7E18A60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1BCEED59" w14:textId="77777777" w:rsidTr="007C2A6F">
        <w:tc>
          <w:tcPr>
            <w:tcW w:w="2879" w:type="dxa"/>
          </w:tcPr>
          <w:p w14:paraId="448B2B14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Judgment/Problem-Solving</w:t>
            </w:r>
          </w:p>
        </w:tc>
        <w:tc>
          <w:tcPr>
            <w:tcW w:w="1440" w:type="dxa"/>
          </w:tcPr>
          <w:p w14:paraId="2A008478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0E6C024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F660908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8755DBB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999C95D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726706F0" w14:textId="77777777" w:rsidTr="007C2A6F">
        <w:tc>
          <w:tcPr>
            <w:tcW w:w="2879" w:type="dxa"/>
          </w:tcPr>
          <w:p w14:paraId="6C742CD9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Oral Communication</w:t>
            </w:r>
          </w:p>
        </w:tc>
        <w:tc>
          <w:tcPr>
            <w:tcW w:w="1440" w:type="dxa"/>
          </w:tcPr>
          <w:p w14:paraId="3FE95F8B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70321BF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E329CD0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6B6BE4B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BAEF7D9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28A3551C" w14:textId="77777777" w:rsidTr="007C2A6F">
        <w:tc>
          <w:tcPr>
            <w:tcW w:w="2879" w:type="dxa"/>
          </w:tcPr>
          <w:p w14:paraId="75820D7C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Written Communication</w:t>
            </w:r>
          </w:p>
        </w:tc>
        <w:tc>
          <w:tcPr>
            <w:tcW w:w="1440" w:type="dxa"/>
          </w:tcPr>
          <w:p w14:paraId="194C4842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E7CC958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44505BE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6FA1C85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424F3A1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16A7C900" w14:textId="77777777" w:rsidTr="007C2A6F">
        <w:tc>
          <w:tcPr>
            <w:tcW w:w="2879" w:type="dxa"/>
          </w:tcPr>
          <w:p w14:paraId="1D04E30C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Independence/Self-Direction</w:t>
            </w:r>
          </w:p>
        </w:tc>
        <w:tc>
          <w:tcPr>
            <w:tcW w:w="1440" w:type="dxa"/>
          </w:tcPr>
          <w:p w14:paraId="5F870EF6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B55D7C5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74389B2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5061F12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6E2D23A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2A787506" w14:textId="77777777" w:rsidTr="007C2A6F">
        <w:tc>
          <w:tcPr>
            <w:tcW w:w="2879" w:type="dxa"/>
          </w:tcPr>
          <w:p w14:paraId="3DD6B4E1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Motivation/Commitment</w:t>
            </w:r>
          </w:p>
        </w:tc>
        <w:tc>
          <w:tcPr>
            <w:tcW w:w="1440" w:type="dxa"/>
          </w:tcPr>
          <w:p w14:paraId="70E5F832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16F9BE9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1BD1C53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EF47E74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4A43456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0F09B059" w14:textId="77777777" w:rsidTr="007C2A6F">
        <w:tc>
          <w:tcPr>
            <w:tcW w:w="2879" w:type="dxa"/>
          </w:tcPr>
          <w:p w14:paraId="6A2E4058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Creativity/Originality</w:t>
            </w:r>
          </w:p>
        </w:tc>
        <w:tc>
          <w:tcPr>
            <w:tcW w:w="1440" w:type="dxa"/>
          </w:tcPr>
          <w:p w14:paraId="0B674FA8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56791C9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15096E0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BB8D475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CBB787B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472DCB17" w14:textId="77777777" w:rsidTr="007C2A6F">
        <w:tc>
          <w:tcPr>
            <w:tcW w:w="2879" w:type="dxa"/>
          </w:tcPr>
          <w:p w14:paraId="01BEF983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Flexibility/Adaptability</w:t>
            </w:r>
          </w:p>
        </w:tc>
        <w:tc>
          <w:tcPr>
            <w:tcW w:w="1440" w:type="dxa"/>
          </w:tcPr>
          <w:p w14:paraId="1676CC64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68BDBD7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E7DAAD6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60FA484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1272E73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6219E90E" w14:textId="77777777" w:rsidTr="007C2A6F">
        <w:tc>
          <w:tcPr>
            <w:tcW w:w="2879" w:type="dxa"/>
          </w:tcPr>
          <w:p w14:paraId="42D51EFA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Self-Reliance</w:t>
            </w:r>
          </w:p>
        </w:tc>
        <w:tc>
          <w:tcPr>
            <w:tcW w:w="1440" w:type="dxa"/>
          </w:tcPr>
          <w:p w14:paraId="05122CB3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5497445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DFE391C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CE1A9EE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8410999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  <w:tr w:rsidR="00F77462" w:rsidRPr="005874FC" w14:paraId="0D01B290" w14:textId="77777777" w:rsidTr="007C2A6F">
        <w:tc>
          <w:tcPr>
            <w:tcW w:w="2879" w:type="dxa"/>
          </w:tcPr>
          <w:p w14:paraId="170E99F3" w14:textId="77777777" w:rsidR="00F77462" w:rsidRPr="005874FC" w:rsidRDefault="00084913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sz w:val="22"/>
                <w:szCs w:val="22"/>
              </w:rPr>
              <w:t>Impression of Citizenship</w:t>
            </w:r>
          </w:p>
        </w:tc>
        <w:tc>
          <w:tcPr>
            <w:tcW w:w="1440" w:type="dxa"/>
          </w:tcPr>
          <w:p w14:paraId="2634CD48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2B3FA01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D8AD0B4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1756926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04FB5E5" w14:textId="77777777" w:rsidR="00F77462" w:rsidRPr="005874FC" w:rsidRDefault="00F77462">
            <w:pPr>
              <w:rPr>
                <w:rFonts w:eastAsia="EB Garamond"/>
                <w:sz w:val="22"/>
                <w:szCs w:val="22"/>
              </w:rPr>
            </w:pPr>
          </w:p>
        </w:tc>
      </w:tr>
    </w:tbl>
    <w:p w14:paraId="152C03C7" w14:textId="77777777" w:rsidR="00F77462" w:rsidRPr="005874FC" w:rsidRDefault="00F77462">
      <w:pPr>
        <w:rPr>
          <w:rFonts w:eastAsia="EB Garamond"/>
          <w:sz w:val="22"/>
          <w:szCs w:val="22"/>
        </w:rPr>
      </w:pPr>
    </w:p>
    <w:p w14:paraId="54999364" w14:textId="61DC2932" w:rsidR="00F77462" w:rsidRPr="003C0591" w:rsidRDefault="00084913" w:rsidP="003C0591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eastAsia="EB Garamond"/>
          <w:sz w:val="22"/>
          <w:szCs w:val="22"/>
        </w:rPr>
      </w:pPr>
      <w:r w:rsidRPr="003C0591">
        <w:rPr>
          <w:rFonts w:eastAsia="EB Garamond"/>
          <w:sz w:val="22"/>
          <w:szCs w:val="22"/>
        </w:rPr>
        <w:t>Final Overall Rating of Student (Check one.)</w:t>
      </w:r>
    </w:p>
    <w:p w14:paraId="22B8576E" w14:textId="77777777" w:rsidR="00F77462" w:rsidRPr="005874FC" w:rsidRDefault="00F77462">
      <w:pPr>
        <w:rPr>
          <w:rFonts w:eastAsia="EB Garamond"/>
          <w:sz w:val="22"/>
          <w:szCs w:val="22"/>
        </w:rPr>
        <w:sectPr w:rsidR="00F77462" w:rsidRPr="005874FC">
          <w:pgSz w:w="12240" w:h="15840"/>
          <w:pgMar w:top="576" w:right="1080" w:bottom="720" w:left="1080" w:header="720" w:footer="720" w:gutter="0"/>
          <w:pgNumType w:start="1"/>
          <w:cols w:space="720" w:equalWidth="0">
            <w:col w:w="9360"/>
          </w:cols>
        </w:sectPr>
      </w:pPr>
    </w:p>
    <w:tbl>
      <w:tblPr>
        <w:tblStyle w:val="a0"/>
        <w:tblpPr w:leftFromText="180" w:rightFromText="180" w:vertAnchor="text" w:horzAnchor="margin" w:tblpY="-35"/>
        <w:tblW w:w="9810" w:type="dxa"/>
        <w:tblLayout w:type="fixed"/>
        <w:tblLook w:val="0000" w:firstRow="0" w:lastRow="0" w:firstColumn="0" w:lastColumn="0" w:noHBand="0" w:noVBand="0"/>
      </w:tblPr>
      <w:tblGrid>
        <w:gridCol w:w="3510"/>
        <w:gridCol w:w="3060"/>
        <w:gridCol w:w="3240"/>
      </w:tblGrid>
      <w:tr w:rsidR="00617256" w:rsidRPr="005874FC" w14:paraId="3C0C0A74" w14:textId="77777777" w:rsidTr="00617256">
        <w:tc>
          <w:tcPr>
            <w:tcW w:w="3510" w:type="dxa"/>
          </w:tcPr>
          <w:p w14:paraId="32EFE32B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5874FC">
              <w:rPr>
                <w:rFonts w:eastAsia="Arial Unicode MS"/>
                <w:sz w:val="22"/>
                <w:szCs w:val="22"/>
              </w:rPr>
              <w:t xml:space="preserve"> Exceptional </w:t>
            </w:r>
          </w:p>
        </w:tc>
        <w:tc>
          <w:tcPr>
            <w:tcW w:w="3060" w:type="dxa"/>
          </w:tcPr>
          <w:p w14:paraId="37EAB161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5874FC">
              <w:rPr>
                <w:rFonts w:eastAsia="Arial Unicode MS"/>
                <w:sz w:val="22"/>
                <w:szCs w:val="22"/>
              </w:rPr>
              <w:t xml:space="preserve"> Very Good</w:t>
            </w:r>
          </w:p>
        </w:tc>
        <w:tc>
          <w:tcPr>
            <w:tcW w:w="3240" w:type="dxa"/>
          </w:tcPr>
          <w:p w14:paraId="41A39807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5874FC">
              <w:rPr>
                <w:rFonts w:eastAsia="Arial Unicode MS"/>
                <w:sz w:val="22"/>
                <w:szCs w:val="22"/>
              </w:rPr>
              <w:t xml:space="preserve"> Above Average</w:t>
            </w:r>
          </w:p>
        </w:tc>
      </w:tr>
      <w:tr w:rsidR="00617256" w:rsidRPr="005874FC" w14:paraId="5092C2B4" w14:textId="77777777" w:rsidTr="00617256">
        <w:tc>
          <w:tcPr>
            <w:tcW w:w="3510" w:type="dxa"/>
          </w:tcPr>
          <w:p w14:paraId="34F9C9AD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5874FC">
              <w:rPr>
                <w:rFonts w:eastAsia="Arial Unicode MS"/>
                <w:sz w:val="22"/>
                <w:szCs w:val="22"/>
              </w:rPr>
              <w:t xml:space="preserve"> Average </w:t>
            </w:r>
          </w:p>
        </w:tc>
        <w:tc>
          <w:tcPr>
            <w:tcW w:w="3060" w:type="dxa"/>
          </w:tcPr>
          <w:p w14:paraId="6DBABAE6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5874FC">
              <w:rPr>
                <w:rFonts w:eastAsia="Arial Unicode MS"/>
                <w:sz w:val="22"/>
                <w:szCs w:val="22"/>
              </w:rPr>
              <w:t xml:space="preserve"> Fair </w:t>
            </w:r>
          </w:p>
        </w:tc>
        <w:tc>
          <w:tcPr>
            <w:tcW w:w="3240" w:type="dxa"/>
          </w:tcPr>
          <w:p w14:paraId="2FA10D94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5874FC">
              <w:rPr>
                <w:rFonts w:eastAsia="Arial Unicode MS"/>
                <w:sz w:val="22"/>
                <w:szCs w:val="22"/>
              </w:rPr>
              <w:t xml:space="preserve"> Not Recommended</w:t>
            </w:r>
          </w:p>
        </w:tc>
      </w:tr>
    </w:tbl>
    <w:p w14:paraId="14FEEEEE" w14:textId="77777777" w:rsidR="00F77462" w:rsidRPr="005874FC" w:rsidRDefault="00F774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EB Garamond"/>
          <w:sz w:val="22"/>
          <w:szCs w:val="22"/>
        </w:rPr>
      </w:pPr>
    </w:p>
    <w:tbl>
      <w:tblPr>
        <w:tblStyle w:val="a1"/>
        <w:tblpPr w:leftFromText="180" w:rightFromText="180" w:vertAnchor="text" w:tblpY="-192"/>
        <w:tblW w:w="10188" w:type="dxa"/>
        <w:tblLayout w:type="fixed"/>
        <w:tblLook w:val="0000" w:firstRow="0" w:lastRow="0" w:firstColumn="0" w:lastColumn="0" w:noHBand="0" w:noVBand="0"/>
      </w:tblPr>
      <w:tblGrid>
        <w:gridCol w:w="7074"/>
        <w:gridCol w:w="3114"/>
      </w:tblGrid>
      <w:tr w:rsidR="00617256" w:rsidRPr="005874FC" w14:paraId="1930B0A7" w14:textId="77777777" w:rsidTr="00617256">
        <w:tc>
          <w:tcPr>
            <w:tcW w:w="7074" w:type="dxa"/>
          </w:tcPr>
          <w:p w14:paraId="1E22EE91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F5AB57" wp14:editId="1845321C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165735</wp:posOffset>
                      </wp:positionV>
                      <wp:extent cx="31051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9C9F7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3.05pt" to="3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" strokecolor="black [3213]" strokeweight="1pt"/>
                  </w:pict>
                </mc:Fallback>
              </mc:AlternateContent>
            </w:r>
            <w:r w:rsidRPr="005874FC">
              <w:rPr>
                <w:rFonts w:eastAsia="EB Garamond"/>
                <w:sz w:val="22"/>
                <w:szCs w:val="22"/>
              </w:rPr>
              <w:t>Signature of Reference:</w:t>
            </w:r>
          </w:p>
        </w:tc>
        <w:tc>
          <w:tcPr>
            <w:tcW w:w="3114" w:type="dxa"/>
          </w:tcPr>
          <w:p w14:paraId="3D26EBCB" w14:textId="77777777" w:rsidR="00617256" w:rsidRPr="005874FC" w:rsidRDefault="00617256" w:rsidP="00617256">
            <w:pPr>
              <w:rPr>
                <w:rFonts w:eastAsia="EB Garamond"/>
                <w:sz w:val="22"/>
                <w:szCs w:val="22"/>
              </w:rPr>
            </w:pPr>
            <w:r w:rsidRPr="005874FC">
              <w:rPr>
                <w:rFonts w:eastAsia="EB 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61354" wp14:editId="5C30394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162560</wp:posOffset>
                      </wp:positionV>
                      <wp:extent cx="155448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D06FE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12.8pt" to="14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" strokecolor="black [3213]" strokeweight="1pt"/>
                  </w:pict>
                </mc:Fallback>
              </mc:AlternateContent>
            </w:r>
            <w:r w:rsidRPr="005874FC">
              <w:rPr>
                <w:rFonts w:eastAsia="EB Garamond"/>
                <w:sz w:val="22"/>
                <w:szCs w:val="22"/>
              </w:rPr>
              <w:t>Date:</w:t>
            </w:r>
          </w:p>
        </w:tc>
      </w:tr>
    </w:tbl>
    <w:p w14:paraId="45C78F23" w14:textId="24452547" w:rsidR="00F77462" w:rsidRPr="005874FC" w:rsidRDefault="00F77462" w:rsidP="007C2A6F">
      <w:pPr>
        <w:rPr>
          <w:rFonts w:eastAsia="EB Garamond"/>
          <w:sz w:val="22"/>
          <w:szCs w:val="22"/>
        </w:rPr>
      </w:pPr>
    </w:p>
    <w:sectPr w:rsidR="00F77462" w:rsidRPr="005874FC">
      <w:type w:val="continuous"/>
      <w:pgSz w:w="12240" w:h="15840"/>
      <w:pgMar w:top="1080" w:right="1080" w:bottom="864" w:left="10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1FDD"/>
    <w:multiLevelType w:val="multilevel"/>
    <w:tmpl w:val="33F246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8170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62"/>
    <w:rsid w:val="00084913"/>
    <w:rsid w:val="0017191D"/>
    <w:rsid w:val="003C0591"/>
    <w:rsid w:val="005874FC"/>
    <w:rsid w:val="005C3FCA"/>
    <w:rsid w:val="00617256"/>
    <w:rsid w:val="007C2A6F"/>
    <w:rsid w:val="00C20D6A"/>
    <w:rsid w:val="00F24385"/>
    <w:rsid w:val="00F77462"/>
    <w:rsid w:val="00F84C23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EE71"/>
  <w15:docId w15:val="{01A7BC69-59A6-4D99-A841-4D3DF55F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b/>
      <w:color w:val="00000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" w:eastAsia="Times" w:hAnsi="Times" w:cs="Times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C3F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F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work@msc.ta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Roots, Laura</dc:creator>
  <cp:lastModifiedBy>Roots, Laura M</cp:lastModifiedBy>
  <cp:revision>6</cp:revision>
  <dcterms:created xsi:type="dcterms:W3CDTF">2022-07-20T21:35:00Z</dcterms:created>
  <dcterms:modified xsi:type="dcterms:W3CDTF">2022-07-29T21:40:00Z</dcterms:modified>
</cp:coreProperties>
</file>