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2D85B" w14:textId="77777777" w:rsidR="003E5963" w:rsidRDefault="0058163E">
      <w:pPr>
        <w:pStyle w:val="BodyText"/>
        <w:ind w:left="3967" w:firstLine="0"/>
      </w:pPr>
      <w:r>
        <w:rPr>
          <w:noProof/>
        </w:rPr>
        <w:drawing>
          <wp:inline distT="0" distB="0" distL="0" distR="0" wp14:anchorId="140D7DEB" wp14:editId="64A44F46">
            <wp:extent cx="2344747" cy="76352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344747" cy="763524"/>
                    </a:xfrm>
                    <a:prstGeom prst="rect">
                      <a:avLst/>
                    </a:prstGeom>
                  </pic:spPr>
                </pic:pic>
              </a:graphicData>
            </a:graphic>
          </wp:inline>
        </w:drawing>
      </w:r>
    </w:p>
    <w:p w14:paraId="578308C1" w14:textId="77777777" w:rsidR="003E5963" w:rsidRDefault="003E5963">
      <w:pPr>
        <w:pStyle w:val="BodyText"/>
        <w:spacing w:before="10"/>
        <w:ind w:left="0" w:firstLine="0"/>
        <w:rPr>
          <w:sz w:val="11"/>
        </w:rPr>
      </w:pPr>
    </w:p>
    <w:p w14:paraId="58F3AAF4" w14:textId="77777777" w:rsidR="003E5963" w:rsidRDefault="003E5963">
      <w:pPr>
        <w:rPr>
          <w:sz w:val="11"/>
        </w:rPr>
        <w:sectPr w:rsidR="003E5963">
          <w:type w:val="continuous"/>
          <w:pgSz w:w="12240" w:h="15840"/>
          <w:pgMar w:top="900" w:right="280" w:bottom="280" w:left="300" w:header="720" w:footer="720" w:gutter="0"/>
          <w:cols w:space="720"/>
        </w:sectPr>
      </w:pPr>
    </w:p>
    <w:p w14:paraId="16F2407D" w14:textId="77777777" w:rsidR="003E5963" w:rsidRDefault="003E5963">
      <w:pPr>
        <w:pStyle w:val="BodyText"/>
        <w:ind w:left="0" w:firstLine="0"/>
        <w:rPr>
          <w:sz w:val="24"/>
        </w:rPr>
      </w:pPr>
    </w:p>
    <w:p w14:paraId="66A0B9D3" w14:textId="77777777" w:rsidR="003E5963" w:rsidRDefault="003E5963">
      <w:pPr>
        <w:pStyle w:val="BodyText"/>
        <w:ind w:left="0" w:firstLine="0"/>
        <w:rPr>
          <w:sz w:val="24"/>
        </w:rPr>
      </w:pPr>
    </w:p>
    <w:p w14:paraId="3F05B941" w14:textId="77777777" w:rsidR="003E5963" w:rsidRDefault="003E5963">
      <w:pPr>
        <w:pStyle w:val="BodyText"/>
        <w:spacing w:before="9"/>
        <w:ind w:left="0" w:firstLine="0"/>
        <w:rPr>
          <w:sz w:val="35"/>
        </w:rPr>
      </w:pPr>
    </w:p>
    <w:p w14:paraId="59A0D824" w14:textId="77777777" w:rsidR="003E5963" w:rsidRDefault="0058163E">
      <w:pPr>
        <w:ind w:left="132"/>
        <w:rPr>
          <w:b/>
        </w:rPr>
      </w:pPr>
      <w:r>
        <w:rPr>
          <w:b/>
        </w:rPr>
        <w:t>Please type.</w:t>
      </w:r>
    </w:p>
    <w:tbl>
      <w:tblPr>
        <w:tblpPr w:leftFromText="180" w:rightFromText="180" w:vertAnchor="text" w:horzAnchor="margin" w:tblpXSpec="center" w:tblpY="127"/>
        <w:tblW w:w="10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2934"/>
        <w:gridCol w:w="2910"/>
        <w:gridCol w:w="2910"/>
      </w:tblGrid>
      <w:tr w:rsidR="008062A5" w14:paraId="488F2E5C" w14:textId="77777777" w:rsidTr="008062A5">
        <w:trPr>
          <w:trHeight w:val="565"/>
        </w:trPr>
        <w:tc>
          <w:tcPr>
            <w:tcW w:w="1978" w:type="dxa"/>
            <w:shd w:val="clear" w:color="auto" w:fill="D9D9D9"/>
          </w:tcPr>
          <w:p w14:paraId="489218C0" w14:textId="77777777" w:rsidR="008062A5" w:rsidRDefault="008062A5" w:rsidP="008062A5">
            <w:pPr>
              <w:pStyle w:val="TableParagraph"/>
              <w:spacing w:before="149"/>
              <w:ind w:left="110"/>
            </w:pPr>
            <w:r>
              <w:t>Name</w:t>
            </w:r>
          </w:p>
        </w:tc>
        <w:tc>
          <w:tcPr>
            <w:tcW w:w="2934" w:type="dxa"/>
          </w:tcPr>
          <w:p w14:paraId="27CC47A2" w14:textId="77777777" w:rsidR="008062A5" w:rsidRDefault="008062A5" w:rsidP="008062A5">
            <w:pPr>
              <w:pStyle w:val="TableParagraph"/>
              <w:rPr>
                <w:sz w:val="16"/>
              </w:rPr>
            </w:pPr>
            <w:r>
              <w:rPr>
                <w:sz w:val="16"/>
              </w:rPr>
              <w:t>Last Name</w:t>
            </w:r>
          </w:p>
        </w:tc>
        <w:tc>
          <w:tcPr>
            <w:tcW w:w="2910" w:type="dxa"/>
          </w:tcPr>
          <w:p w14:paraId="62E4C912" w14:textId="77777777" w:rsidR="008062A5" w:rsidRDefault="008062A5" w:rsidP="008062A5">
            <w:pPr>
              <w:pStyle w:val="TableParagraph"/>
              <w:rPr>
                <w:sz w:val="16"/>
              </w:rPr>
            </w:pPr>
            <w:r>
              <w:rPr>
                <w:sz w:val="16"/>
              </w:rPr>
              <w:t>First Name</w:t>
            </w:r>
          </w:p>
        </w:tc>
        <w:tc>
          <w:tcPr>
            <w:tcW w:w="2910" w:type="dxa"/>
          </w:tcPr>
          <w:p w14:paraId="7E02B2B8" w14:textId="77777777" w:rsidR="008062A5" w:rsidRDefault="008062A5" w:rsidP="008062A5">
            <w:pPr>
              <w:pStyle w:val="TableParagraph"/>
              <w:rPr>
                <w:sz w:val="16"/>
              </w:rPr>
            </w:pPr>
            <w:r>
              <w:rPr>
                <w:sz w:val="16"/>
              </w:rPr>
              <w:t>Email Address</w:t>
            </w:r>
          </w:p>
        </w:tc>
      </w:tr>
      <w:tr w:rsidR="008062A5" w14:paraId="5D49E6D2" w14:textId="77777777" w:rsidTr="008062A5">
        <w:trPr>
          <w:trHeight w:val="521"/>
        </w:trPr>
        <w:tc>
          <w:tcPr>
            <w:tcW w:w="1978" w:type="dxa"/>
            <w:shd w:val="clear" w:color="auto" w:fill="D9D9D9"/>
          </w:tcPr>
          <w:p w14:paraId="37F26074" w14:textId="77777777" w:rsidR="008062A5" w:rsidRDefault="008062A5" w:rsidP="008062A5">
            <w:pPr>
              <w:pStyle w:val="TableParagraph"/>
              <w:spacing w:before="125"/>
              <w:ind w:left="110"/>
            </w:pPr>
            <w:r>
              <w:t>Local Address</w:t>
            </w:r>
          </w:p>
        </w:tc>
        <w:tc>
          <w:tcPr>
            <w:tcW w:w="2934" w:type="dxa"/>
          </w:tcPr>
          <w:p w14:paraId="686B2498" w14:textId="77777777" w:rsidR="008062A5" w:rsidRDefault="008062A5" w:rsidP="008062A5">
            <w:pPr>
              <w:pStyle w:val="TableParagraph"/>
              <w:rPr>
                <w:sz w:val="16"/>
              </w:rPr>
            </w:pPr>
            <w:r>
              <w:rPr>
                <w:sz w:val="16"/>
              </w:rPr>
              <w:t>Street</w:t>
            </w:r>
          </w:p>
        </w:tc>
        <w:tc>
          <w:tcPr>
            <w:tcW w:w="2910" w:type="dxa"/>
          </w:tcPr>
          <w:p w14:paraId="7167CEFB" w14:textId="77777777" w:rsidR="008062A5" w:rsidRDefault="008062A5" w:rsidP="008062A5">
            <w:pPr>
              <w:pStyle w:val="TableParagraph"/>
              <w:rPr>
                <w:sz w:val="16"/>
              </w:rPr>
            </w:pPr>
            <w:r>
              <w:rPr>
                <w:sz w:val="16"/>
              </w:rPr>
              <w:t>City, State</w:t>
            </w:r>
          </w:p>
        </w:tc>
        <w:tc>
          <w:tcPr>
            <w:tcW w:w="2910" w:type="dxa"/>
          </w:tcPr>
          <w:p w14:paraId="367C6560" w14:textId="77777777" w:rsidR="008062A5" w:rsidRDefault="008062A5" w:rsidP="008062A5">
            <w:pPr>
              <w:pStyle w:val="TableParagraph"/>
              <w:rPr>
                <w:sz w:val="16"/>
              </w:rPr>
            </w:pPr>
            <w:r>
              <w:rPr>
                <w:sz w:val="16"/>
              </w:rPr>
              <w:t>Zip Code</w:t>
            </w:r>
          </w:p>
        </w:tc>
      </w:tr>
      <w:tr w:rsidR="008062A5" w14:paraId="784AA9CA" w14:textId="77777777" w:rsidTr="008062A5">
        <w:trPr>
          <w:trHeight w:val="541"/>
        </w:trPr>
        <w:tc>
          <w:tcPr>
            <w:tcW w:w="1978" w:type="dxa"/>
            <w:shd w:val="clear" w:color="auto" w:fill="D9D9D9"/>
          </w:tcPr>
          <w:p w14:paraId="7728E30C" w14:textId="77777777" w:rsidR="008062A5" w:rsidRDefault="008062A5" w:rsidP="008062A5">
            <w:pPr>
              <w:pStyle w:val="TableParagraph"/>
              <w:spacing w:before="135"/>
              <w:ind w:left="110"/>
            </w:pPr>
            <w:r>
              <w:t>Permanent Address</w:t>
            </w:r>
          </w:p>
        </w:tc>
        <w:tc>
          <w:tcPr>
            <w:tcW w:w="2934" w:type="dxa"/>
          </w:tcPr>
          <w:p w14:paraId="769B3E9D" w14:textId="77777777" w:rsidR="008062A5" w:rsidRDefault="008062A5" w:rsidP="008062A5">
            <w:pPr>
              <w:pStyle w:val="TableParagraph"/>
              <w:rPr>
                <w:sz w:val="16"/>
              </w:rPr>
            </w:pPr>
            <w:r>
              <w:rPr>
                <w:sz w:val="16"/>
              </w:rPr>
              <w:t>Street</w:t>
            </w:r>
          </w:p>
        </w:tc>
        <w:tc>
          <w:tcPr>
            <w:tcW w:w="2910" w:type="dxa"/>
          </w:tcPr>
          <w:p w14:paraId="3CBE0598" w14:textId="77777777" w:rsidR="008062A5" w:rsidRDefault="008062A5" w:rsidP="008062A5">
            <w:pPr>
              <w:pStyle w:val="TableParagraph"/>
              <w:rPr>
                <w:sz w:val="16"/>
              </w:rPr>
            </w:pPr>
            <w:r>
              <w:rPr>
                <w:sz w:val="16"/>
              </w:rPr>
              <w:t>City, State</w:t>
            </w:r>
          </w:p>
        </w:tc>
        <w:tc>
          <w:tcPr>
            <w:tcW w:w="2910" w:type="dxa"/>
          </w:tcPr>
          <w:p w14:paraId="60E97C19" w14:textId="77777777" w:rsidR="008062A5" w:rsidRDefault="008062A5" w:rsidP="008062A5">
            <w:pPr>
              <w:pStyle w:val="TableParagraph"/>
              <w:rPr>
                <w:sz w:val="16"/>
              </w:rPr>
            </w:pPr>
            <w:r>
              <w:rPr>
                <w:sz w:val="16"/>
              </w:rPr>
              <w:t>Zip Code</w:t>
            </w:r>
          </w:p>
        </w:tc>
      </w:tr>
      <w:tr w:rsidR="008062A5" w14:paraId="753F409C" w14:textId="77777777" w:rsidTr="008062A5">
        <w:trPr>
          <w:trHeight w:val="522"/>
        </w:trPr>
        <w:tc>
          <w:tcPr>
            <w:tcW w:w="1978" w:type="dxa"/>
            <w:shd w:val="clear" w:color="auto" w:fill="D9D9D9"/>
          </w:tcPr>
          <w:p w14:paraId="63609B00" w14:textId="77777777" w:rsidR="008062A5" w:rsidRDefault="008062A5" w:rsidP="008062A5">
            <w:pPr>
              <w:pStyle w:val="TableParagraph"/>
              <w:spacing w:before="125"/>
              <w:ind w:left="110"/>
            </w:pPr>
            <w:r>
              <w:t>Personal Details</w:t>
            </w:r>
          </w:p>
        </w:tc>
        <w:tc>
          <w:tcPr>
            <w:tcW w:w="2934" w:type="dxa"/>
          </w:tcPr>
          <w:p w14:paraId="0C272924" w14:textId="77777777" w:rsidR="008062A5" w:rsidRDefault="008062A5" w:rsidP="008062A5">
            <w:pPr>
              <w:pStyle w:val="TableParagraph"/>
              <w:rPr>
                <w:sz w:val="16"/>
              </w:rPr>
            </w:pPr>
            <w:r>
              <w:rPr>
                <w:sz w:val="16"/>
              </w:rPr>
              <w:t>Date of Birth</w:t>
            </w:r>
          </w:p>
        </w:tc>
        <w:tc>
          <w:tcPr>
            <w:tcW w:w="2910" w:type="dxa"/>
          </w:tcPr>
          <w:p w14:paraId="55621142" w14:textId="77777777" w:rsidR="008062A5" w:rsidRDefault="008062A5" w:rsidP="008062A5">
            <w:pPr>
              <w:pStyle w:val="TableParagraph"/>
              <w:rPr>
                <w:sz w:val="16"/>
              </w:rPr>
            </w:pPr>
            <w:r>
              <w:rPr>
                <w:sz w:val="16"/>
              </w:rPr>
              <w:t>Phone</w:t>
            </w:r>
          </w:p>
        </w:tc>
        <w:tc>
          <w:tcPr>
            <w:tcW w:w="2910" w:type="dxa"/>
          </w:tcPr>
          <w:p w14:paraId="2E3D003F" w14:textId="77777777" w:rsidR="008062A5" w:rsidRDefault="008062A5" w:rsidP="008062A5">
            <w:pPr>
              <w:pStyle w:val="TableParagraph"/>
              <w:rPr>
                <w:sz w:val="16"/>
              </w:rPr>
            </w:pPr>
            <w:r>
              <w:rPr>
                <w:sz w:val="16"/>
              </w:rPr>
              <w:t>No. of semester hours taking?</w:t>
            </w:r>
          </w:p>
        </w:tc>
      </w:tr>
      <w:tr w:rsidR="008062A5" w14:paraId="3D9FC309" w14:textId="77777777" w:rsidTr="008062A5">
        <w:trPr>
          <w:trHeight w:val="555"/>
        </w:trPr>
        <w:tc>
          <w:tcPr>
            <w:tcW w:w="1978" w:type="dxa"/>
            <w:shd w:val="clear" w:color="auto" w:fill="D9D9D9"/>
          </w:tcPr>
          <w:p w14:paraId="169E84B4" w14:textId="77777777" w:rsidR="008062A5" w:rsidRDefault="008062A5" w:rsidP="008062A5">
            <w:pPr>
              <w:pStyle w:val="TableParagraph"/>
              <w:spacing w:before="145"/>
              <w:ind w:left="110"/>
            </w:pPr>
            <w:r>
              <w:t>Academic Details</w:t>
            </w:r>
          </w:p>
        </w:tc>
        <w:tc>
          <w:tcPr>
            <w:tcW w:w="2934" w:type="dxa"/>
          </w:tcPr>
          <w:p w14:paraId="5A55B3BF" w14:textId="77777777" w:rsidR="008062A5" w:rsidRDefault="008062A5" w:rsidP="008062A5">
            <w:pPr>
              <w:pStyle w:val="TableParagraph"/>
              <w:rPr>
                <w:sz w:val="16"/>
              </w:rPr>
            </w:pPr>
            <w:r>
              <w:rPr>
                <w:sz w:val="16"/>
              </w:rPr>
              <w:t>Major</w:t>
            </w:r>
          </w:p>
        </w:tc>
        <w:tc>
          <w:tcPr>
            <w:tcW w:w="2910" w:type="dxa"/>
          </w:tcPr>
          <w:p w14:paraId="24DD95BB" w14:textId="77777777" w:rsidR="008062A5" w:rsidRDefault="008062A5" w:rsidP="008062A5">
            <w:pPr>
              <w:pStyle w:val="TableParagraph"/>
              <w:rPr>
                <w:sz w:val="16"/>
              </w:rPr>
            </w:pPr>
            <w:r>
              <w:rPr>
                <w:sz w:val="16"/>
              </w:rPr>
              <w:t xml:space="preserve">GPR at least 2.25? Yes or </w:t>
            </w:r>
            <w:proofErr w:type="gramStart"/>
            <w:r>
              <w:rPr>
                <w:sz w:val="16"/>
              </w:rPr>
              <w:t>No</w:t>
            </w:r>
            <w:proofErr w:type="gramEnd"/>
          </w:p>
        </w:tc>
        <w:tc>
          <w:tcPr>
            <w:tcW w:w="2910" w:type="dxa"/>
          </w:tcPr>
          <w:p w14:paraId="63C5FDA0" w14:textId="77777777" w:rsidR="008062A5" w:rsidRDefault="008062A5" w:rsidP="008062A5">
            <w:pPr>
              <w:pStyle w:val="TableParagraph"/>
              <w:rPr>
                <w:sz w:val="16"/>
              </w:rPr>
            </w:pPr>
            <w:r>
              <w:rPr>
                <w:sz w:val="16"/>
              </w:rPr>
              <w:t>Classification/UIN</w:t>
            </w:r>
          </w:p>
        </w:tc>
      </w:tr>
    </w:tbl>
    <w:p w14:paraId="0A90BBA4" w14:textId="77777777" w:rsidR="003E5963" w:rsidRDefault="0058163E">
      <w:pPr>
        <w:spacing w:before="87" w:line="321" w:lineRule="exact"/>
        <w:ind w:left="131"/>
        <w:rPr>
          <w:b/>
          <w:sz w:val="28"/>
        </w:rPr>
      </w:pPr>
      <w:r>
        <w:br w:type="column"/>
      </w:r>
      <w:r>
        <w:rPr>
          <w:b/>
          <w:sz w:val="28"/>
        </w:rPr>
        <w:t>MSC Leland T. and Jessie W. Jordan Institute for International Awareness</w:t>
      </w:r>
    </w:p>
    <w:p w14:paraId="6D7B3EE5" w14:textId="77777777" w:rsidR="003E5963" w:rsidRDefault="0058163E">
      <w:pPr>
        <w:pStyle w:val="Heading1"/>
        <w:ind w:right="3845"/>
      </w:pPr>
      <w:r>
        <w:rPr>
          <w:u w:val="thick"/>
        </w:rPr>
        <w:t>EXECUTIVE TEAM APPLICATION</w:t>
      </w:r>
    </w:p>
    <w:p w14:paraId="316122F7" w14:textId="5A52C6F3" w:rsidR="003E5963" w:rsidRPr="008062A5" w:rsidRDefault="0058163E" w:rsidP="008062A5">
      <w:pPr>
        <w:spacing w:line="275" w:lineRule="exact"/>
        <w:ind w:left="2386" w:right="3836"/>
        <w:jc w:val="center"/>
        <w:rPr>
          <w:b/>
          <w:sz w:val="24"/>
        </w:rPr>
        <w:sectPr w:rsidR="003E5963" w:rsidRPr="008062A5">
          <w:type w:val="continuous"/>
          <w:pgSz w:w="12240" w:h="15840"/>
          <w:pgMar w:top="900" w:right="280" w:bottom="280" w:left="300" w:header="720" w:footer="720" w:gutter="0"/>
          <w:cols w:num="2" w:space="720" w:equalWidth="0">
            <w:col w:w="1270" w:space="171"/>
            <w:col w:w="10219"/>
          </w:cols>
        </w:sectPr>
      </w:pPr>
      <w:r>
        <w:rPr>
          <w:b/>
          <w:sz w:val="24"/>
        </w:rPr>
        <w:t xml:space="preserve">DUE 5 PM, Friday, April </w:t>
      </w:r>
      <w:r w:rsidR="004C1681">
        <w:rPr>
          <w:b/>
          <w:sz w:val="24"/>
        </w:rPr>
        <w:t>8</w:t>
      </w:r>
      <w:r>
        <w:rPr>
          <w:b/>
          <w:sz w:val="24"/>
        </w:rPr>
        <w:t>, 20</w:t>
      </w:r>
      <w:r w:rsidR="003C3947">
        <w:rPr>
          <w:b/>
          <w:sz w:val="24"/>
        </w:rPr>
        <w:t>2</w:t>
      </w:r>
      <w:r w:rsidR="008062A5">
        <w:rPr>
          <w:b/>
          <w:sz w:val="24"/>
        </w:rPr>
        <w:t>2</w:t>
      </w:r>
    </w:p>
    <w:p w14:paraId="768731CC" w14:textId="77777777" w:rsidR="003E5963" w:rsidRDefault="003E5963">
      <w:pPr>
        <w:pStyle w:val="BodyText"/>
        <w:spacing w:before="10" w:after="1"/>
        <w:ind w:left="0" w:firstLine="0"/>
        <w:rPr>
          <w:b/>
        </w:rPr>
      </w:pPr>
    </w:p>
    <w:p w14:paraId="0E20362D" w14:textId="6E49E48D" w:rsidR="003E5963" w:rsidRDefault="0058163E">
      <w:pPr>
        <w:pStyle w:val="BodyText"/>
        <w:spacing w:before="5"/>
        <w:ind w:left="0" w:firstLine="0"/>
        <w:rPr>
          <w:b/>
          <w:sz w:val="19"/>
        </w:rPr>
      </w:pPr>
      <w:r>
        <w:rPr>
          <w:noProof/>
        </w:rPr>
        <mc:AlternateContent>
          <mc:Choice Requires="wps">
            <w:drawing>
              <wp:anchor distT="0" distB="0" distL="0" distR="0" simplePos="0" relativeHeight="251657728" behindDoc="1" locked="0" layoutInCell="1" allowOverlap="1" wp14:anchorId="0E822565" wp14:editId="4742F1FA">
                <wp:simplePos x="0" y="0"/>
                <wp:positionH relativeFrom="page">
                  <wp:posOffset>255905</wp:posOffset>
                </wp:positionH>
                <wp:positionV relativeFrom="paragraph">
                  <wp:posOffset>54610</wp:posOffset>
                </wp:positionV>
                <wp:extent cx="726313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31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E797F"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15pt,4.3pt" to="592.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" strokeweight="1.44pt">
                <w10:wrap type="topAndBottom" anchorx="page"/>
              </v:line>
            </w:pict>
          </mc:Fallback>
        </mc:AlternateContent>
      </w:r>
    </w:p>
    <w:p w14:paraId="04CB1BE4" w14:textId="77777777" w:rsidR="003E5963" w:rsidRDefault="0058163E">
      <w:pPr>
        <w:pStyle w:val="BodyText"/>
        <w:spacing w:line="206" w:lineRule="exact"/>
        <w:ind w:left="132" w:firstLine="0"/>
      </w:pPr>
      <w:r>
        <w:t>The MSC L.T. JORDAN INSTITUTE is a diverse committee dedicated to facilitating the awareness of international cultures to both the</w:t>
      </w:r>
    </w:p>
    <w:p w14:paraId="51E63CDF" w14:textId="79EE6121" w:rsidR="008062A5" w:rsidRDefault="0058163E">
      <w:pPr>
        <w:spacing w:before="10" w:line="249" w:lineRule="auto"/>
        <w:ind w:left="132" w:right="181"/>
        <w:rPr>
          <w:b/>
          <w:sz w:val="20"/>
        </w:rPr>
      </w:pPr>
      <w:r>
        <w:rPr>
          <w:sz w:val="20"/>
        </w:rPr>
        <w:t xml:space="preserve">campus and the community. </w:t>
      </w:r>
      <w:r>
        <w:rPr>
          <w:b/>
          <w:sz w:val="20"/>
        </w:rPr>
        <w:t xml:space="preserve">Every executive is expected to support and contribute to the Jordan Institute’s programs in addition to their own subcommittee work. Every executive is expected to attend and participate in the executive meetings held weekly, Mondays at 7:40PM (subject to change) in the Memorial Student Center Student Programs Office. </w:t>
      </w:r>
      <w:r w:rsidR="008062A5">
        <w:rPr>
          <w:b/>
          <w:sz w:val="20"/>
        </w:rPr>
        <w:t xml:space="preserve">Please note that if you are accepted as an executive, you are expected to attend the MSC Unity Breakfast on </w:t>
      </w:r>
      <w:r w:rsidR="008062A5" w:rsidRPr="008062A5">
        <w:rPr>
          <w:b/>
          <w:color w:val="FF0000"/>
          <w:sz w:val="20"/>
        </w:rPr>
        <w:t>April 23, 2022.</w:t>
      </w:r>
    </w:p>
    <w:p w14:paraId="7EF9AE80" w14:textId="2B616180" w:rsidR="003E5963" w:rsidRDefault="0058163E">
      <w:pPr>
        <w:spacing w:before="10" w:line="249" w:lineRule="auto"/>
        <w:ind w:left="132" w:right="181"/>
        <w:rPr>
          <w:sz w:val="20"/>
        </w:rPr>
      </w:pPr>
      <w:r>
        <w:rPr>
          <w:sz w:val="20"/>
        </w:rPr>
        <w:t xml:space="preserve">If you have any other questions, please e-mail the Jordan Chair at </w:t>
      </w:r>
      <w:hyperlink r:id="rId6">
        <w:r>
          <w:rPr>
            <w:color w:val="0000FF"/>
            <w:sz w:val="20"/>
            <w:u w:val="single" w:color="0000FF"/>
          </w:rPr>
          <w:t>ji-chair@msc.tamu.edu</w:t>
        </w:r>
        <w:r>
          <w:rPr>
            <w:sz w:val="20"/>
          </w:rPr>
          <w:t xml:space="preserve">. </w:t>
        </w:r>
      </w:hyperlink>
      <w:r>
        <w:rPr>
          <w:sz w:val="20"/>
        </w:rPr>
        <w:t>For more information about executive duties, please see the next page.</w:t>
      </w:r>
    </w:p>
    <w:p w14:paraId="4BA858F0" w14:textId="77777777" w:rsidR="003E5963" w:rsidRDefault="003E5963">
      <w:pPr>
        <w:pStyle w:val="BodyText"/>
        <w:spacing w:before="11"/>
        <w:ind w:left="0" w:firstLine="0"/>
        <w:rPr>
          <w:sz w:val="19"/>
        </w:rPr>
      </w:pPr>
    </w:p>
    <w:p w14:paraId="1468D385" w14:textId="77777777" w:rsidR="003E5963" w:rsidRPr="008062A5" w:rsidRDefault="0058163E">
      <w:pPr>
        <w:pStyle w:val="Heading2"/>
        <w:ind w:left="132" w:right="181" w:firstLine="0"/>
        <w:rPr>
          <w:sz w:val="20"/>
          <w:szCs w:val="20"/>
        </w:rPr>
      </w:pPr>
      <w:r w:rsidRPr="008062A5">
        <w:rPr>
          <w:sz w:val="20"/>
          <w:szCs w:val="20"/>
        </w:rPr>
        <w:t>Please type your answers to the following questions on a separate sheet(s) of paper and attach it to the first page of this application. Ensure your name is on all attached sheets. Please also attach a current résumé with your application.</w:t>
      </w:r>
    </w:p>
    <w:p w14:paraId="1487511D" w14:textId="77777777" w:rsidR="003E5963" w:rsidRPr="008062A5" w:rsidRDefault="003E5963">
      <w:pPr>
        <w:pStyle w:val="BodyText"/>
        <w:spacing w:before="1"/>
        <w:ind w:left="0" w:firstLine="0"/>
      </w:pPr>
    </w:p>
    <w:p w14:paraId="263F7711" w14:textId="77777777" w:rsidR="003E5963" w:rsidRPr="008062A5" w:rsidRDefault="0058163E">
      <w:pPr>
        <w:pStyle w:val="ListParagraph"/>
        <w:numPr>
          <w:ilvl w:val="0"/>
          <w:numId w:val="2"/>
        </w:numPr>
        <w:tabs>
          <w:tab w:val="left" w:pos="853"/>
        </w:tabs>
        <w:spacing w:line="240" w:lineRule="auto"/>
        <w:ind w:hanging="270"/>
        <w:rPr>
          <w:sz w:val="20"/>
          <w:szCs w:val="20"/>
        </w:rPr>
      </w:pPr>
      <w:r w:rsidRPr="008062A5">
        <w:rPr>
          <w:sz w:val="20"/>
          <w:szCs w:val="20"/>
        </w:rPr>
        <w:t xml:space="preserve">Why do you </w:t>
      </w:r>
      <w:r w:rsidRPr="008062A5">
        <w:rPr>
          <w:spacing w:val="-3"/>
          <w:sz w:val="20"/>
          <w:szCs w:val="20"/>
        </w:rPr>
        <w:t xml:space="preserve">want </w:t>
      </w:r>
      <w:r w:rsidRPr="008062A5">
        <w:rPr>
          <w:sz w:val="20"/>
          <w:szCs w:val="20"/>
        </w:rPr>
        <w:t>this</w:t>
      </w:r>
      <w:r w:rsidRPr="008062A5">
        <w:rPr>
          <w:spacing w:val="8"/>
          <w:sz w:val="20"/>
          <w:szCs w:val="20"/>
        </w:rPr>
        <w:t xml:space="preserve"> </w:t>
      </w:r>
      <w:r w:rsidRPr="008062A5">
        <w:rPr>
          <w:sz w:val="20"/>
          <w:szCs w:val="20"/>
        </w:rPr>
        <w:t>position?</w:t>
      </w:r>
    </w:p>
    <w:p w14:paraId="6BC77D1F" w14:textId="77777777" w:rsidR="003E5963" w:rsidRPr="008062A5" w:rsidRDefault="0058163E">
      <w:pPr>
        <w:pStyle w:val="ListParagraph"/>
        <w:numPr>
          <w:ilvl w:val="0"/>
          <w:numId w:val="2"/>
        </w:numPr>
        <w:tabs>
          <w:tab w:val="left" w:pos="853"/>
        </w:tabs>
        <w:spacing w:before="2" w:line="251" w:lineRule="exact"/>
        <w:ind w:hanging="270"/>
        <w:rPr>
          <w:sz w:val="20"/>
          <w:szCs w:val="20"/>
        </w:rPr>
      </w:pPr>
      <w:r w:rsidRPr="008062A5">
        <w:rPr>
          <w:sz w:val="20"/>
          <w:szCs w:val="20"/>
        </w:rPr>
        <w:t xml:space="preserve">What personal qualities allow you to contribute </w:t>
      </w:r>
      <w:r w:rsidRPr="008062A5">
        <w:rPr>
          <w:spacing w:val="2"/>
          <w:sz w:val="20"/>
          <w:szCs w:val="20"/>
        </w:rPr>
        <w:t xml:space="preserve">to </w:t>
      </w:r>
      <w:r w:rsidRPr="008062A5">
        <w:rPr>
          <w:sz w:val="20"/>
          <w:szCs w:val="20"/>
        </w:rPr>
        <w:t>the committee's strength and</w:t>
      </w:r>
      <w:r w:rsidRPr="008062A5">
        <w:rPr>
          <w:spacing w:val="-23"/>
          <w:sz w:val="20"/>
          <w:szCs w:val="20"/>
        </w:rPr>
        <w:t xml:space="preserve"> </w:t>
      </w:r>
      <w:r w:rsidRPr="008062A5">
        <w:rPr>
          <w:sz w:val="20"/>
          <w:szCs w:val="20"/>
        </w:rPr>
        <w:t>development?</w:t>
      </w:r>
    </w:p>
    <w:p w14:paraId="5F180612" w14:textId="77777777" w:rsidR="003E5963" w:rsidRPr="008062A5" w:rsidRDefault="0058163E">
      <w:pPr>
        <w:pStyle w:val="ListParagraph"/>
        <w:numPr>
          <w:ilvl w:val="0"/>
          <w:numId w:val="2"/>
        </w:numPr>
        <w:tabs>
          <w:tab w:val="left" w:pos="853"/>
        </w:tabs>
        <w:spacing w:line="251" w:lineRule="exact"/>
        <w:ind w:hanging="270"/>
        <w:rPr>
          <w:sz w:val="20"/>
          <w:szCs w:val="20"/>
        </w:rPr>
      </w:pPr>
      <w:r w:rsidRPr="008062A5">
        <w:rPr>
          <w:sz w:val="20"/>
          <w:szCs w:val="20"/>
        </w:rPr>
        <w:t xml:space="preserve">How do you feel the MSC L.T. Jordan Institute can help </w:t>
      </w:r>
      <w:r w:rsidRPr="008062A5">
        <w:rPr>
          <w:spacing w:val="-4"/>
          <w:sz w:val="20"/>
          <w:szCs w:val="20"/>
        </w:rPr>
        <w:t xml:space="preserve">you </w:t>
      </w:r>
      <w:r w:rsidRPr="008062A5">
        <w:rPr>
          <w:sz w:val="20"/>
          <w:szCs w:val="20"/>
        </w:rPr>
        <w:t>to develop as an</w:t>
      </w:r>
      <w:r w:rsidRPr="008062A5">
        <w:rPr>
          <w:spacing w:val="-10"/>
          <w:sz w:val="20"/>
          <w:szCs w:val="20"/>
        </w:rPr>
        <w:t xml:space="preserve"> </w:t>
      </w:r>
      <w:r w:rsidRPr="008062A5">
        <w:rPr>
          <w:sz w:val="20"/>
          <w:szCs w:val="20"/>
        </w:rPr>
        <w:t>individual?</w:t>
      </w:r>
    </w:p>
    <w:p w14:paraId="21634F6D" w14:textId="4670307A" w:rsidR="003E5963" w:rsidRDefault="0058163E" w:rsidP="008062A5">
      <w:pPr>
        <w:pStyle w:val="ListParagraph"/>
        <w:numPr>
          <w:ilvl w:val="0"/>
          <w:numId w:val="2"/>
        </w:numPr>
        <w:tabs>
          <w:tab w:val="left" w:pos="853"/>
        </w:tabs>
        <w:spacing w:before="2" w:line="240" w:lineRule="auto"/>
        <w:ind w:right="437"/>
        <w:rPr>
          <w:sz w:val="20"/>
          <w:szCs w:val="20"/>
        </w:rPr>
      </w:pPr>
      <w:r w:rsidRPr="008062A5">
        <w:rPr>
          <w:sz w:val="20"/>
          <w:szCs w:val="20"/>
        </w:rPr>
        <w:t xml:space="preserve">Goals Statement: Outline at least three program goals (at least one short term and </w:t>
      </w:r>
      <w:proofErr w:type="gramStart"/>
      <w:r w:rsidRPr="008062A5">
        <w:rPr>
          <w:sz w:val="20"/>
          <w:szCs w:val="20"/>
        </w:rPr>
        <w:t>long term</w:t>
      </w:r>
      <w:proofErr w:type="gramEnd"/>
      <w:r w:rsidRPr="008062A5">
        <w:rPr>
          <w:sz w:val="20"/>
          <w:szCs w:val="20"/>
        </w:rPr>
        <w:t xml:space="preserve"> goal) which you hope to accomplish as an Executive. Explain how you plan to accomplish these goals </w:t>
      </w:r>
      <w:r w:rsidRPr="008062A5">
        <w:rPr>
          <w:b/>
          <w:sz w:val="20"/>
          <w:szCs w:val="20"/>
        </w:rPr>
        <w:t xml:space="preserve">in no </w:t>
      </w:r>
      <w:r w:rsidRPr="008062A5">
        <w:rPr>
          <w:b/>
          <w:spacing w:val="-3"/>
          <w:sz w:val="20"/>
          <w:szCs w:val="20"/>
        </w:rPr>
        <w:t xml:space="preserve">more </w:t>
      </w:r>
      <w:r w:rsidRPr="008062A5">
        <w:rPr>
          <w:b/>
          <w:sz w:val="20"/>
          <w:szCs w:val="20"/>
        </w:rPr>
        <w:t xml:space="preserve">than 1,000 words </w:t>
      </w:r>
      <w:r w:rsidRPr="008062A5">
        <w:rPr>
          <w:sz w:val="20"/>
          <w:szCs w:val="20"/>
        </w:rPr>
        <w:t xml:space="preserve">and how each </w:t>
      </w:r>
      <w:r w:rsidRPr="008062A5">
        <w:rPr>
          <w:spacing w:val="-2"/>
          <w:sz w:val="20"/>
          <w:szCs w:val="20"/>
        </w:rPr>
        <w:t xml:space="preserve">fit </w:t>
      </w:r>
      <w:r w:rsidRPr="008062A5">
        <w:rPr>
          <w:sz w:val="20"/>
          <w:szCs w:val="20"/>
        </w:rPr>
        <w:t xml:space="preserve">with the mission </w:t>
      </w:r>
      <w:r w:rsidRPr="008062A5">
        <w:rPr>
          <w:spacing w:val="-3"/>
          <w:sz w:val="20"/>
          <w:szCs w:val="20"/>
        </w:rPr>
        <w:t xml:space="preserve">of </w:t>
      </w:r>
      <w:r w:rsidRPr="008062A5">
        <w:rPr>
          <w:sz w:val="20"/>
          <w:szCs w:val="20"/>
        </w:rPr>
        <w:t>the MSC L.T. Jordan Institute and your role specifically. List the goals and elaborate with bullets underneath each section. Consider using the S.M.A.R.T.</w:t>
      </w:r>
      <w:r w:rsidRPr="008062A5">
        <w:rPr>
          <w:spacing w:val="3"/>
          <w:sz w:val="20"/>
          <w:szCs w:val="20"/>
        </w:rPr>
        <w:t xml:space="preserve"> </w:t>
      </w:r>
      <w:r w:rsidRPr="008062A5">
        <w:rPr>
          <w:sz w:val="20"/>
          <w:szCs w:val="20"/>
        </w:rPr>
        <w:t>frames.</w:t>
      </w:r>
    </w:p>
    <w:p w14:paraId="5900A231" w14:textId="77777777" w:rsidR="008062A5" w:rsidRPr="008062A5" w:rsidRDefault="008062A5" w:rsidP="008062A5">
      <w:pPr>
        <w:pStyle w:val="ListParagraph"/>
        <w:tabs>
          <w:tab w:val="left" w:pos="853"/>
        </w:tabs>
        <w:spacing w:before="2" w:line="240" w:lineRule="auto"/>
        <w:ind w:left="852" w:right="437" w:firstLine="0"/>
        <w:rPr>
          <w:sz w:val="20"/>
          <w:szCs w:val="20"/>
        </w:rPr>
      </w:pPr>
    </w:p>
    <w:p w14:paraId="79EACF1A" w14:textId="2703EEA6" w:rsidR="003E5963" w:rsidRDefault="0058163E">
      <w:pPr>
        <w:pStyle w:val="BodyText"/>
        <w:ind w:left="132" w:firstLine="0"/>
      </w:pPr>
      <w:r>
        <w:rPr>
          <w:b/>
          <w:u w:val="single"/>
        </w:rPr>
        <w:t>IMPORTANT:</w:t>
      </w:r>
      <w:r>
        <w:rPr>
          <w:b/>
        </w:rPr>
        <w:t xml:space="preserve"> </w:t>
      </w:r>
      <w:r>
        <w:t>Executive applications are</w:t>
      </w:r>
      <w:r w:rsidR="003C3947">
        <w:t xml:space="preserve"> to be emailed to </w:t>
      </w:r>
      <w:r w:rsidR="00885C47">
        <w:t>the chair</w:t>
      </w:r>
    </w:p>
    <w:p w14:paraId="401815BA" w14:textId="77777777" w:rsidR="003E5963" w:rsidRDefault="003E5963">
      <w:pPr>
        <w:pStyle w:val="BodyText"/>
        <w:spacing w:before="5"/>
        <w:ind w:left="0" w:firstLine="0"/>
        <w:rPr>
          <w:sz w:val="12"/>
        </w:rPr>
      </w:pPr>
    </w:p>
    <w:p w14:paraId="77064F04" w14:textId="77777777" w:rsidR="003E5963" w:rsidRDefault="0058163E">
      <w:pPr>
        <w:spacing w:before="93"/>
        <w:ind w:left="132"/>
        <w:rPr>
          <w:b/>
          <w:sz w:val="20"/>
        </w:rPr>
      </w:pPr>
      <w:r>
        <w:rPr>
          <w:b/>
          <w:sz w:val="20"/>
        </w:rPr>
        <w:t xml:space="preserve">Make sure your MSC personal data and release forms are attached. TO ACCESS PERSONAL DATA SHEETS, GO TO </w:t>
      </w:r>
      <w:hyperlink r:id="rId7">
        <w:r>
          <w:rPr>
            <w:color w:val="0000FF"/>
            <w:sz w:val="20"/>
            <w:u w:val="single" w:color="0000FF"/>
          </w:rPr>
          <w:t>http://www.msc.tamu.edu/spo/apply/</w:t>
        </w:r>
        <w:r>
          <w:rPr>
            <w:b/>
            <w:sz w:val="20"/>
          </w:rPr>
          <w:t xml:space="preserve">, </w:t>
        </w:r>
      </w:hyperlink>
      <w:r>
        <w:rPr>
          <w:b/>
          <w:sz w:val="20"/>
        </w:rPr>
        <w:t>follow the link on step 2, fill out the form, and print the resulting sheet. Only one personal data sheet needs to be turned in with the application.</w:t>
      </w:r>
    </w:p>
    <w:p w14:paraId="48125379" w14:textId="77777777" w:rsidR="003E5963" w:rsidRDefault="003E5963">
      <w:pPr>
        <w:pStyle w:val="BodyText"/>
        <w:spacing w:before="2"/>
        <w:ind w:left="0" w:firstLine="0"/>
        <w:rPr>
          <w:b/>
        </w:rPr>
      </w:pPr>
    </w:p>
    <w:p w14:paraId="02192F17" w14:textId="77777777" w:rsidR="003E5963" w:rsidRDefault="0058163E">
      <w:pPr>
        <w:ind w:left="526" w:right="537"/>
        <w:jc w:val="center"/>
        <w:rPr>
          <w:b/>
          <w:i/>
          <w:sz w:val="20"/>
        </w:rPr>
      </w:pPr>
      <w:r>
        <w:rPr>
          <w:b/>
          <w:i/>
          <w:sz w:val="20"/>
        </w:rPr>
        <w:t xml:space="preserve">**If selected, you are required to attend the executive transitions retreat (to be announced), the fall executive retreat, the general committee fall and spring retreats, the GCM meetings, and the subcommittee meetings, among other </w:t>
      </w:r>
      <w:proofErr w:type="gramStart"/>
      <w:r>
        <w:rPr>
          <w:b/>
          <w:i/>
          <w:sz w:val="20"/>
        </w:rPr>
        <w:t>requirements.*</w:t>
      </w:r>
      <w:proofErr w:type="gramEnd"/>
      <w:r>
        <w:rPr>
          <w:b/>
          <w:i/>
          <w:sz w:val="20"/>
        </w:rPr>
        <w:t>*</w:t>
      </w:r>
    </w:p>
    <w:p w14:paraId="1B302893" w14:textId="77777777" w:rsidR="003E5963" w:rsidRDefault="003E5963">
      <w:pPr>
        <w:pStyle w:val="BodyText"/>
        <w:spacing w:before="8"/>
        <w:ind w:left="0" w:firstLine="0"/>
        <w:rPr>
          <w:b/>
          <w:i/>
          <w:sz w:val="19"/>
        </w:rPr>
      </w:pPr>
    </w:p>
    <w:p w14:paraId="2191511E" w14:textId="77777777" w:rsidR="003E5963" w:rsidRDefault="0058163E">
      <w:pPr>
        <w:pStyle w:val="BodyText"/>
        <w:ind w:left="132" w:firstLine="0"/>
      </w:pPr>
      <w:r>
        <w:rPr>
          <w:u w:val="single"/>
        </w:rPr>
        <w:t xml:space="preserve">Please rank only </w:t>
      </w:r>
      <w:r>
        <w:rPr>
          <w:b/>
          <w:u w:val="single"/>
        </w:rPr>
        <w:t xml:space="preserve">2 </w:t>
      </w:r>
      <w:r>
        <w:rPr>
          <w:u w:val="single"/>
        </w:rPr>
        <w:t>of the following positions sought after in order of preference (parentheses infer the number of executives per position):</w:t>
      </w:r>
    </w:p>
    <w:p w14:paraId="5EE1C1D7" w14:textId="6C7CBFFF" w:rsidR="003E5963" w:rsidRDefault="0058163E">
      <w:pPr>
        <w:pStyle w:val="BodyText"/>
        <w:tabs>
          <w:tab w:val="left" w:pos="448"/>
          <w:tab w:val="left" w:pos="1570"/>
          <w:tab w:val="left" w:pos="2018"/>
          <w:tab w:val="left" w:pos="3048"/>
          <w:tab w:val="left" w:pos="3492"/>
          <w:tab w:val="left" w:pos="6097"/>
          <w:tab w:val="left" w:pos="6541"/>
          <w:tab w:val="left" w:pos="8981"/>
        </w:tabs>
        <w:spacing w:before="183"/>
        <w:ind w:left="0" w:right="14" w:firstLine="0"/>
        <w:jc w:val="center"/>
      </w:pPr>
      <w:r>
        <w:rPr>
          <w:u w:val="single"/>
        </w:rPr>
        <w:t xml:space="preserve"> </w:t>
      </w:r>
      <w:r>
        <w:rPr>
          <w:u w:val="single"/>
        </w:rPr>
        <w:tab/>
      </w:r>
      <w:r>
        <w:rPr>
          <w:spacing w:val="-3"/>
        </w:rPr>
        <w:t>Fellows</w:t>
      </w:r>
      <w:r>
        <w:rPr>
          <w:spacing w:val="6"/>
        </w:rPr>
        <w:t xml:space="preserve"> </w:t>
      </w:r>
      <w:r>
        <w:t>(1)</w:t>
      </w:r>
      <w:r>
        <w:tab/>
      </w:r>
      <w:r>
        <w:rPr>
          <w:u w:val="single"/>
        </w:rPr>
        <w:t xml:space="preserve"> </w:t>
      </w:r>
      <w:r>
        <w:rPr>
          <w:u w:val="single"/>
        </w:rPr>
        <w:tab/>
      </w:r>
      <w:r>
        <w:t>ILAP (1)</w:t>
      </w:r>
      <w:r>
        <w:tab/>
      </w:r>
      <w:r>
        <w:rPr>
          <w:u w:val="single"/>
        </w:rPr>
        <w:t xml:space="preserve"> </w:t>
      </w:r>
      <w:r>
        <w:rPr>
          <w:u w:val="single"/>
        </w:rPr>
        <w:tab/>
      </w:r>
      <w:r>
        <w:t>On-Campus</w:t>
      </w:r>
      <w:r>
        <w:rPr>
          <w:spacing w:val="-3"/>
        </w:rPr>
        <w:t xml:space="preserve"> </w:t>
      </w:r>
      <w:r>
        <w:t>Programming</w:t>
      </w:r>
      <w:r>
        <w:rPr>
          <w:spacing w:val="-1"/>
        </w:rPr>
        <w:t xml:space="preserve"> </w:t>
      </w:r>
      <w:r>
        <w:t>(2)</w:t>
      </w:r>
      <w:r>
        <w:tab/>
      </w:r>
      <w:r>
        <w:rPr>
          <w:u w:val="single"/>
        </w:rPr>
        <w:t xml:space="preserve"> </w:t>
      </w:r>
      <w:r>
        <w:rPr>
          <w:u w:val="single"/>
        </w:rPr>
        <w:tab/>
      </w:r>
      <w:r>
        <w:t xml:space="preserve">Overseas </w:t>
      </w:r>
      <w:r>
        <w:rPr>
          <w:spacing w:val="-3"/>
        </w:rPr>
        <w:t>Loan</w:t>
      </w:r>
      <w:r>
        <w:rPr>
          <w:spacing w:val="10"/>
        </w:rPr>
        <w:t xml:space="preserve"> </w:t>
      </w:r>
      <w:r>
        <w:t>Fund</w:t>
      </w:r>
      <w:r>
        <w:rPr>
          <w:spacing w:val="-2"/>
        </w:rPr>
        <w:t xml:space="preserve"> </w:t>
      </w:r>
      <w:r>
        <w:t>(1)</w:t>
      </w:r>
      <w:r>
        <w:rPr>
          <w:u w:val="single"/>
        </w:rPr>
        <w:t xml:space="preserve"> </w:t>
      </w:r>
      <w:r>
        <w:rPr>
          <w:u w:val="single"/>
        </w:rPr>
        <w:tab/>
      </w:r>
      <w:proofErr w:type="gramStart"/>
      <w:r w:rsidR="006F0173">
        <w:t>Social Media</w:t>
      </w:r>
      <w:proofErr w:type="gramEnd"/>
      <w:r>
        <w:rPr>
          <w:spacing w:val="1"/>
        </w:rPr>
        <w:t xml:space="preserve"> </w:t>
      </w:r>
      <w:r>
        <w:t>(1)</w:t>
      </w:r>
    </w:p>
    <w:p w14:paraId="15D63C0F" w14:textId="77777777" w:rsidR="003E5963" w:rsidRDefault="003E5963">
      <w:pPr>
        <w:pStyle w:val="BodyText"/>
        <w:spacing w:before="11"/>
        <w:ind w:left="0" w:firstLine="0"/>
        <w:rPr>
          <w:sz w:val="11"/>
        </w:rPr>
      </w:pPr>
    </w:p>
    <w:p w14:paraId="7F451952" w14:textId="51BBBCBA" w:rsidR="006F0173" w:rsidRDefault="006F0173" w:rsidP="006F0173">
      <w:pPr>
        <w:pStyle w:val="BodyText"/>
        <w:tabs>
          <w:tab w:val="left" w:pos="2779"/>
          <w:tab w:val="left" w:pos="3608"/>
          <w:tab w:val="left" w:pos="4052"/>
          <w:tab w:val="left" w:pos="4876"/>
          <w:tab w:val="left" w:pos="5320"/>
          <w:tab w:val="left" w:pos="5586"/>
          <w:tab w:val="left" w:pos="6397"/>
          <w:tab w:val="left" w:pos="7283"/>
        </w:tabs>
        <w:spacing w:before="93" w:line="482" w:lineRule="auto"/>
        <w:ind w:left="851" w:right="2345" w:firstLine="0"/>
        <w:jc w:val="center"/>
      </w:pPr>
      <w:r>
        <w:t>____Graphic Design (</w:t>
      </w:r>
      <w:proofErr w:type="gramStart"/>
      <w:r>
        <w:t>1)_</w:t>
      </w:r>
      <w:proofErr w:type="gramEnd"/>
      <w:r>
        <w:t>____</w:t>
      </w:r>
      <w:r w:rsidR="0058163E">
        <w:t>ISP</w:t>
      </w:r>
      <w:r w:rsidR="0058163E">
        <w:rPr>
          <w:spacing w:val="-4"/>
        </w:rPr>
        <w:t xml:space="preserve"> </w:t>
      </w:r>
      <w:r w:rsidR="0058163E">
        <w:t>(1)</w:t>
      </w:r>
      <w:r>
        <w:softHyphen/>
        <w:t>____</w:t>
      </w:r>
      <w:r w:rsidR="0058163E">
        <w:t>IEO</w:t>
      </w:r>
      <w:r w:rsidR="0058163E">
        <w:rPr>
          <w:spacing w:val="-3"/>
        </w:rPr>
        <w:t xml:space="preserve"> </w:t>
      </w:r>
      <w:r w:rsidR="0058163E">
        <w:t>(1)</w:t>
      </w:r>
      <w:r>
        <w:t xml:space="preserve"> ____</w:t>
      </w:r>
      <w:r w:rsidR="0058163E">
        <w:t>Development</w:t>
      </w:r>
      <w:r w:rsidR="0058163E">
        <w:rPr>
          <w:spacing w:val="-1"/>
        </w:rPr>
        <w:t xml:space="preserve"> </w:t>
      </w:r>
      <w:r w:rsidR="0058163E">
        <w:t>(1)</w:t>
      </w:r>
      <w:r>
        <w:t xml:space="preserve"> _____</w:t>
      </w:r>
      <w:r w:rsidR="0058163E">
        <w:t>Student Development (1)</w:t>
      </w:r>
    </w:p>
    <w:p w14:paraId="56CAD4F4" w14:textId="18E95DCC" w:rsidR="003E5963" w:rsidRDefault="0058163E" w:rsidP="006F0173">
      <w:pPr>
        <w:pStyle w:val="BodyText"/>
        <w:tabs>
          <w:tab w:val="left" w:pos="2779"/>
          <w:tab w:val="left" w:pos="3608"/>
          <w:tab w:val="left" w:pos="4052"/>
          <w:tab w:val="left" w:pos="4876"/>
          <w:tab w:val="left" w:pos="5320"/>
          <w:tab w:val="left" w:pos="5586"/>
          <w:tab w:val="left" w:pos="6397"/>
          <w:tab w:val="left" w:pos="7283"/>
        </w:tabs>
        <w:spacing w:before="93" w:line="482" w:lineRule="auto"/>
        <w:ind w:left="851" w:right="2345" w:firstLine="0"/>
      </w:pPr>
      <w:r>
        <w:t xml:space="preserve">Would </w:t>
      </w:r>
      <w:r>
        <w:rPr>
          <w:spacing w:val="-5"/>
        </w:rPr>
        <w:t xml:space="preserve">you </w:t>
      </w:r>
      <w:r>
        <w:t xml:space="preserve">like to </w:t>
      </w:r>
      <w:r>
        <w:rPr>
          <w:spacing w:val="-3"/>
        </w:rPr>
        <w:t xml:space="preserve">be </w:t>
      </w:r>
      <w:r>
        <w:t xml:space="preserve">considered </w:t>
      </w:r>
      <w:r>
        <w:rPr>
          <w:spacing w:val="-4"/>
        </w:rPr>
        <w:t xml:space="preserve">for </w:t>
      </w:r>
      <w:r>
        <w:t>the</w:t>
      </w:r>
      <w:r>
        <w:rPr>
          <w:spacing w:val="25"/>
        </w:rPr>
        <w:t xml:space="preserve"> </w:t>
      </w:r>
      <w:r>
        <w:t>Vice-Chair</w:t>
      </w:r>
      <w:r>
        <w:rPr>
          <w:spacing w:val="3"/>
        </w:rPr>
        <w:t xml:space="preserve"> </w:t>
      </w:r>
      <w:r>
        <w:t>position?</w:t>
      </w:r>
      <w:r>
        <w:rPr>
          <w:u w:val="single"/>
        </w:rPr>
        <w:t xml:space="preserve"> </w:t>
      </w:r>
      <w:r>
        <w:rPr>
          <w:u w:val="single"/>
        </w:rPr>
        <w:tab/>
      </w:r>
      <w:r>
        <w:t>Yes</w:t>
      </w:r>
      <w:r>
        <w:rPr>
          <w:u w:val="single"/>
        </w:rPr>
        <w:t xml:space="preserve"> </w:t>
      </w:r>
      <w:r>
        <w:rPr>
          <w:u w:val="single"/>
        </w:rPr>
        <w:tab/>
      </w:r>
      <w:r>
        <w:t>No</w:t>
      </w:r>
    </w:p>
    <w:p w14:paraId="3E5875C0" w14:textId="77777777" w:rsidR="003E5963" w:rsidRDefault="0058163E">
      <w:pPr>
        <w:pStyle w:val="Heading3"/>
        <w:spacing w:line="228" w:lineRule="exact"/>
        <w:ind w:left="526" w:right="537"/>
        <w:jc w:val="center"/>
      </w:pPr>
      <w:r>
        <w:t>THANK YOU FOR APPLYING!</w:t>
      </w:r>
    </w:p>
    <w:p w14:paraId="62AA09CF" w14:textId="77777777" w:rsidR="003E5963" w:rsidRDefault="003E5963">
      <w:pPr>
        <w:spacing w:line="228" w:lineRule="exact"/>
        <w:jc w:val="center"/>
        <w:sectPr w:rsidR="003E5963">
          <w:type w:val="continuous"/>
          <w:pgSz w:w="12240" w:h="15840"/>
          <w:pgMar w:top="900" w:right="280" w:bottom="280" w:left="300" w:header="720" w:footer="720" w:gutter="0"/>
          <w:cols w:space="720"/>
        </w:sectPr>
      </w:pPr>
    </w:p>
    <w:p w14:paraId="304739D8" w14:textId="77777777" w:rsidR="003E5963" w:rsidRDefault="0058163E">
      <w:pPr>
        <w:spacing w:before="72"/>
        <w:ind w:left="516" w:right="537"/>
        <w:jc w:val="center"/>
        <w:rPr>
          <w:sz w:val="24"/>
        </w:rPr>
      </w:pPr>
      <w:r>
        <w:rPr>
          <w:sz w:val="24"/>
        </w:rPr>
        <w:lastRenderedPageBreak/>
        <w:t>MSC L.T. Jordan Institute Executive Team Position Descriptions</w:t>
      </w:r>
    </w:p>
    <w:p w14:paraId="3782DFAC" w14:textId="77777777" w:rsidR="003E5963" w:rsidRDefault="0058163E">
      <w:pPr>
        <w:pStyle w:val="BodyText"/>
        <w:spacing w:before="232"/>
        <w:ind w:left="132" w:right="483" w:firstLine="0"/>
      </w:pPr>
      <w:r>
        <w:t>The</w:t>
      </w:r>
      <w:r>
        <w:rPr>
          <w:u w:val="single"/>
        </w:rPr>
        <w:t xml:space="preserve"> </w:t>
      </w:r>
      <w:r>
        <w:rPr>
          <w:b/>
          <w:u w:val="single"/>
        </w:rPr>
        <w:t>International Service Program (ISP)</w:t>
      </w:r>
      <w:r>
        <w:rPr>
          <w:b/>
        </w:rPr>
        <w:t xml:space="preserve"> </w:t>
      </w:r>
      <w:r>
        <w:t>occurs in Belize and Costa Rica. The program is primarily for graduate students in medical or ecological fields or other relevant studies. Duties of the ISP Executive include (but are not limited to):</w:t>
      </w:r>
    </w:p>
    <w:p w14:paraId="32CB98E9" w14:textId="77777777" w:rsidR="003E5963" w:rsidRDefault="0058163E">
      <w:pPr>
        <w:pStyle w:val="ListParagraph"/>
        <w:numPr>
          <w:ilvl w:val="1"/>
          <w:numId w:val="2"/>
        </w:numPr>
        <w:tabs>
          <w:tab w:val="left" w:pos="1212"/>
          <w:tab w:val="left" w:pos="1213"/>
        </w:tabs>
        <w:spacing w:before="1"/>
        <w:ind w:hanging="361"/>
        <w:rPr>
          <w:sz w:val="20"/>
        </w:rPr>
      </w:pPr>
      <w:r>
        <w:rPr>
          <w:sz w:val="20"/>
        </w:rPr>
        <w:t xml:space="preserve">Developing the program further by meeting </w:t>
      </w:r>
      <w:r>
        <w:rPr>
          <w:spacing w:val="-3"/>
          <w:sz w:val="20"/>
        </w:rPr>
        <w:t>with</w:t>
      </w:r>
      <w:r>
        <w:rPr>
          <w:sz w:val="20"/>
        </w:rPr>
        <w:t xml:space="preserve"> faculty</w:t>
      </w:r>
    </w:p>
    <w:p w14:paraId="47B5EACD" w14:textId="77777777" w:rsidR="003E5963" w:rsidRDefault="0058163E">
      <w:pPr>
        <w:pStyle w:val="ListParagraph"/>
        <w:numPr>
          <w:ilvl w:val="1"/>
          <w:numId w:val="2"/>
        </w:numPr>
        <w:tabs>
          <w:tab w:val="left" w:pos="1212"/>
          <w:tab w:val="left" w:pos="1213"/>
        </w:tabs>
        <w:ind w:hanging="361"/>
        <w:rPr>
          <w:sz w:val="20"/>
        </w:rPr>
      </w:pPr>
      <w:r>
        <w:rPr>
          <w:sz w:val="20"/>
        </w:rPr>
        <w:t>Marketing the program to prospective</w:t>
      </w:r>
      <w:r>
        <w:rPr>
          <w:spacing w:val="-14"/>
          <w:sz w:val="20"/>
        </w:rPr>
        <w:t xml:space="preserve"> </w:t>
      </w:r>
      <w:r>
        <w:rPr>
          <w:sz w:val="20"/>
        </w:rPr>
        <w:t>applicants</w:t>
      </w:r>
    </w:p>
    <w:p w14:paraId="28FD913E" w14:textId="77777777" w:rsidR="003E5963" w:rsidRDefault="0058163E">
      <w:pPr>
        <w:pStyle w:val="ListParagraph"/>
        <w:numPr>
          <w:ilvl w:val="1"/>
          <w:numId w:val="2"/>
        </w:numPr>
        <w:tabs>
          <w:tab w:val="left" w:pos="1212"/>
          <w:tab w:val="left" w:pos="1213"/>
        </w:tabs>
        <w:spacing w:line="240" w:lineRule="auto"/>
        <w:ind w:hanging="361"/>
        <w:rPr>
          <w:sz w:val="20"/>
        </w:rPr>
      </w:pPr>
      <w:r>
        <w:rPr>
          <w:sz w:val="20"/>
        </w:rPr>
        <w:t>Reviewing applications, conducting interviews, and selecting</w:t>
      </w:r>
      <w:r>
        <w:rPr>
          <w:spacing w:val="-5"/>
          <w:sz w:val="20"/>
        </w:rPr>
        <w:t xml:space="preserve"> </w:t>
      </w:r>
      <w:r>
        <w:rPr>
          <w:sz w:val="20"/>
        </w:rPr>
        <w:t>participants</w:t>
      </w:r>
    </w:p>
    <w:p w14:paraId="22B9B80A" w14:textId="77777777" w:rsidR="00642143" w:rsidRDefault="0058163E" w:rsidP="00642143">
      <w:pPr>
        <w:pStyle w:val="ListParagraph"/>
        <w:numPr>
          <w:ilvl w:val="1"/>
          <w:numId w:val="2"/>
        </w:numPr>
        <w:tabs>
          <w:tab w:val="left" w:pos="1212"/>
          <w:tab w:val="left" w:pos="1213"/>
        </w:tabs>
        <w:ind w:hanging="361"/>
        <w:rPr>
          <w:sz w:val="20"/>
        </w:rPr>
      </w:pPr>
      <w:r>
        <w:rPr>
          <w:sz w:val="20"/>
        </w:rPr>
        <w:t xml:space="preserve">Planning the spring workshops </w:t>
      </w:r>
      <w:r>
        <w:rPr>
          <w:spacing w:val="-4"/>
          <w:sz w:val="20"/>
        </w:rPr>
        <w:t>for</w:t>
      </w:r>
      <w:r>
        <w:rPr>
          <w:spacing w:val="2"/>
          <w:sz w:val="20"/>
        </w:rPr>
        <w:t xml:space="preserve"> </w:t>
      </w:r>
      <w:r>
        <w:rPr>
          <w:sz w:val="20"/>
        </w:rPr>
        <w:t>participants</w:t>
      </w:r>
    </w:p>
    <w:p w14:paraId="49D61A2B" w14:textId="77777777" w:rsidR="003E5963" w:rsidRPr="00642143" w:rsidRDefault="0058163E" w:rsidP="00642143">
      <w:pPr>
        <w:pStyle w:val="ListParagraph"/>
        <w:numPr>
          <w:ilvl w:val="1"/>
          <w:numId w:val="2"/>
        </w:numPr>
        <w:tabs>
          <w:tab w:val="left" w:pos="1212"/>
          <w:tab w:val="left" w:pos="1213"/>
        </w:tabs>
        <w:ind w:hanging="361"/>
        <w:rPr>
          <w:sz w:val="20"/>
        </w:rPr>
      </w:pPr>
      <w:r w:rsidRPr="00642143">
        <w:rPr>
          <w:sz w:val="20"/>
        </w:rPr>
        <w:t>Proposing and evaluating programs at PAT and fulfilling other MSC</w:t>
      </w:r>
      <w:r w:rsidRPr="00642143">
        <w:rPr>
          <w:spacing w:val="-8"/>
          <w:sz w:val="20"/>
        </w:rPr>
        <w:t xml:space="preserve"> </w:t>
      </w:r>
      <w:r w:rsidRPr="00642143">
        <w:rPr>
          <w:sz w:val="20"/>
        </w:rPr>
        <w:t>requirements</w:t>
      </w:r>
    </w:p>
    <w:p w14:paraId="35B6C8DA" w14:textId="77777777" w:rsidR="003E5963" w:rsidRDefault="0058163E">
      <w:pPr>
        <w:pStyle w:val="ListParagraph"/>
        <w:numPr>
          <w:ilvl w:val="1"/>
          <w:numId w:val="1"/>
        </w:numPr>
        <w:tabs>
          <w:tab w:val="left" w:pos="1212"/>
          <w:tab w:val="left" w:pos="1213"/>
        </w:tabs>
        <w:ind w:hanging="361"/>
        <w:rPr>
          <w:sz w:val="20"/>
        </w:rPr>
      </w:pPr>
      <w:r>
        <w:rPr>
          <w:sz w:val="20"/>
        </w:rPr>
        <w:t>Completing International Subcommittee</w:t>
      </w:r>
      <w:r>
        <w:rPr>
          <w:spacing w:val="-9"/>
          <w:sz w:val="20"/>
        </w:rPr>
        <w:t xml:space="preserve"> </w:t>
      </w:r>
      <w:r>
        <w:rPr>
          <w:sz w:val="20"/>
        </w:rPr>
        <w:t>responsibilities</w:t>
      </w:r>
    </w:p>
    <w:p w14:paraId="404415E2" w14:textId="77777777" w:rsidR="003E5963" w:rsidRDefault="0058163E">
      <w:pPr>
        <w:pStyle w:val="ListParagraph"/>
        <w:numPr>
          <w:ilvl w:val="1"/>
          <w:numId w:val="1"/>
        </w:numPr>
        <w:tabs>
          <w:tab w:val="left" w:pos="1212"/>
          <w:tab w:val="left" w:pos="1213"/>
        </w:tabs>
        <w:spacing w:line="240" w:lineRule="auto"/>
        <w:ind w:hanging="361"/>
        <w:rPr>
          <w:sz w:val="20"/>
        </w:rPr>
      </w:pPr>
      <w:r>
        <w:rPr>
          <w:sz w:val="20"/>
        </w:rPr>
        <w:t>Incorporating and training general committee members as future</w:t>
      </w:r>
      <w:r>
        <w:rPr>
          <w:spacing w:val="-6"/>
          <w:sz w:val="20"/>
        </w:rPr>
        <w:t xml:space="preserve"> </w:t>
      </w:r>
      <w:r>
        <w:rPr>
          <w:sz w:val="20"/>
        </w:rPr>
        <w:t>executives</w:t>
      </w:r>
    </w:p>
    <w:p w14:paraId="0F084BE8" w14:textId="77777777" w:rsidR="003E5963" w:rsidRDefault="003E5963">
      <w:pPr>
        <w:pStyle w:val="BodyText"/>
        <w:spacing w:before="7"/>
        <w:ind w:left="0" w:firstLine="0"/>
        <w:rPr>
          <w:sz w:val="19"/>
        </w:rPr>
      </w:pPr>
    </w:p>
    <w:p w14:paraId="4C54BDBA" w14:textId="77777777" w:rsidR="003E5963" w:rsidRDefault="0058163E">
      <w:pPr>
        <w:pStyle w:val="BodyText"/>
        <w:ind w:left="132" w:right="222" w:firstLine="0"/>
      </w:pPr>
      <w:r>
        <w:t xml:space="preserve">The </w:t>
      </w:r>
      <w:r>
        <w:rPr>
          <w:b/>
          <w:u w:val="single"/>
        </w:rPr>
        <w:t>MSC Jordan Fellows Program</w:t>
      </w:r>
      <w:r>
        <w:rPr>
          <w:b/>
        </w:rPr>
        <w:t xml:space="preserve"> </w:t>
      </w:r>
      <w:r>
        <w:t>is the Jordan Institute’s oldest program. It provides highly qualified undergraduate and graduate students with grant monies up to $2000 for an international research experience. The executive of this program will work with people from a variety of academic areas and committees in coordinating the many aspects of this program. Duties of the Fellows Executive include (but are not limited to):</w:t>
      </w:r>
    </w:p>
    <w:p w14:paraId="69FF561E" w14:textId="77777777" w:rsidR="003E5963" w:rsidRDefault="0058163E">
      <w:pPr>
        <w:pStyle w:val="ListParagraph"/>
        <w:numPr>
          <w:ilvl w:val="1"/>
          <w:numId w:val="1"/>
        </w:numPr>
        <w:tabs>
          <w:tab w:val="left" w:pos="1212"/>
          <w:tab w:val="left" w:pos="1213"/>
        </w:tabs>
        <w:spacing w:before="2"/>
        <w:ind w:hanging="361"/>
        <w:rPr>
          <w:sz w:val="20"/>
        </w:rPr>
      </w:pPr>
      <w:r>
        <w:rPr>
          <w:sz w:val="20"/>
        </w:rPr>
        <w:t>Marketing the program to prospective applicants through posters, emails, presentations,</w:t>
      </w:r>
      <w:r>
        <w:rPr>
          <w:spacing w:val="-19"/>
          <w:sz w:val="20"/>
        </w:rPr>
        <w:t xml:space="preserve"> </w:t>
      </w:r>
      <w:r>
        <w:rPr>
          <w:sz w:val="20"/>
        </w:rPr>
        <w:t>etc.</w:t>
      </w:r>
    </w:p>
    <w:p w14:paraId="0397BD08" w14:textId="77777777" w:rsidR="003E5963" w:rsidRDefault="0058163E">
      <w:pPr>
        <w:pStyle w:val="ListParagraph"/>
        <w:numPr>
          <w:ilvl w:val="1"/>
          <w:numId w:val="1"/>
        </w:numPr>
        <w:tabs>
          <w:tab w:val="left" w:pos="1212"/>
          <w:tab w:val="left" w:pos="1213"/>
        </w:tabs>
        <w:ind w:hanging="361"/>
        <w:rPr>
          <w:sz w:val="20"/>
        </w:rPr>
      </w:pPr>
      <w:r>
        <w:rPr>
          <w:sz w:val="20"/>
        </w:rPr>
        <w:t>Reviewing applications, conducting interviews, and selecting</w:t>
      </w:r>
      <w:r>
        <w:rPr>
          <w:spacing w:val="-5"/>
          <w:sz w:val="20"/>
        </w:rPr>
        <w:t xml:space="preserve"> </w:t>
      </w:r>
      <w:r>
        <w:rPr>
          <w:sz w:val="20"/>
        </w:rPr>
        <w:t>participants</w:t>
      </w:r>
    </w:p>
    <w:p w14:paraId="6F3B803E" w14:textId="77777777" w:rsidR="003E5963" w:rsidRDefault="0058163E">
      <w:pPr>
        <w:pStyle w:val="ListParagraph"/>
        <w:numPr>
          <w:ilvl w:val="1"/>
          <w:numId w:val="1"/>
        </w:numPr>
        <w:tabs>
          <w:tab w:val="left" w:pos="1212"/>
          <w:tab w:val="left" w:pos="1213"/>
        </w:tabs>
        <w:ind w:hanging="361"/>
        <w:rPr>
          <w:sz w:val="20"/>
        </w:rPr>
      </w:pPr>
      <w:r>
        <w:rPr>
          <w:sz w:val="20"/>
        </w:rPr>
        <w:t xml:space="preserve">Planning and hosting the annual Jordan </w:t>
      </w:r>
      <w:r>
        <w:rPr>
          <w:spacing w:val="-3"/>
          <w:sz w:val="20"/>
        </w:rPr>
        <w:t xml:space="preserve">Fellows </w:t>
      </w:r>
      <w:r>
        <w:rPr>
          <w:sz w:val="20"/>
        </w:rPr>
        <w:t>Banquet in the</w:t>
      </w:r>
      <w:r>
        <w:rPr>
          <w:spacing w:val="-14"/>
          <w:sz w:val="20"/>
        </w:rPr>
        <w:t xml:space="preserve"> </w:t>
      </w:r>
      <w:r>
        <w:rPr>
          <w:sz w:val="20"/>
        </w:rPr>
        <w:t>spring</w:t>
      </w:r>
    </w:p>
    <w:p w14:paraId="58B3CE65" w14:textId="77777777" w:rsidR="003E5963" w:rsidRDefault="0058163E">
      <w:pPr>
        <w:pStyle w:val="ListParagraph"/>
        <w:numPr>
          <w:ilvl w:val="1"/>
          <w:numId w:val="1"/>
        </w:numPr>
        <w:tabs>
          <w:tab w:val="left" w:pos="1212"/>
          <w:tab w:val="left" w:pos="1213"/>
        </w:tabs>
        <w:ind w:hanging="361"/>
        <w:rPr>
          <w:sz w:val="20"/>
        </w:rPr>
      </w:pPr>
      <w:r>
        <w:rPr>
          <w:sz w:val="20"/>
        </w:rPr>
        <w:t>Assisting the Fellows in planning their required post-trip public</w:t>
      </w:r>
      <w:r>
        <w:rPr>
          <w:spacing w:val="-11"/>
          <w:sz w:val="20"/>
        </w:rPr>
        <w:t xml:space="preserve"> </w:t>
      </w:r>
      <w:r>
        <w:rPr>
          <w:sz w:val="20"/>
        </w:rPr>
        <w:t>presentations</w:t>
      </w:r>
    </w:p>
    <w:p w14:paraId="0501ECE9" w14:textId="77777777" w:rsidR="003E5963" w:rsidRDefault="0058163E">
      <w:pPr>
        <w:pStyle w:val="ListParagraph"/>
        <w:numPr>
          <w:ilvl w:val="1"/>
          <w:numId w:val="1"/>
        </w:numPr>
        <w:tabs>
          <w:tab w:val="left" w:pos="1212"/>
          <w:tab w:val="left" w:pos="1213"/>
        </w:tabs>
        <w:spacing w:line="240" w:lineRule="auto"/>
        <w:ind w:hanging="361"/>
        <w:rPr>
          <w:sz w:val="20"/>
        </w:rPr>
      </w:pPr>
      <w:r>
        <w:rPr>
          <w:sz w:val="20"/>
        </w:rPr>
        <w:t xml:space="preserve">Expanding the Undergraduate Research </w:t>
      </w:r>
      <w:r>
        <w:rPr>
          <w:spacing w:val="-3"/>
          <w:sz w:val="20"/>
        </w:rPr>
        <w:t>Fellows</w:t>
      </w:r>
      <w:r>
        <w:rPr>
          <w:spacing w:val="-2"/>
          <w:sz w:val="20"/>
        </w:rPr>
        <w:t xml:space="preserve"> </w:t>
      </w:r>
      <w:r>
        <w:rPr>
          <w:sz w:val="20"/>
        </w:rPr>
        <w:t>Program</w:t>
      </w:r>
    </w:p>
    <w:p w14:paraId="35EA4F8E" w14:textId="77777777" w:rsidR="003E5963" w:rsidRDefault="0058163E">
      <w:pPr>
        <w:pStyle w:val="ListParagraph"/>
        <w:numPr>
          <w:ilvl w:val="1"/>
          <w:numId w:val="1"/>
        </w:numPr>
        <w:tabs>
          <w:tab w:val="left" w:pos="1212"/>
          <w:tab w:val="left" w:pos="1213"/>
        </w:tabs>
        <w:spacing w:line="243" w:lineRule="exact"/>
        <w:ind w:hanging="361"/>
        <w:rPr>
          <w:sz w:val="20"/>
        </w:rPr>
      </w:pPr>
      <w:r>
        <w:rPr>
          <w:sz w:val="20"/>
        </w:rPr>
        <w:t>Proposing and evaluating programs at PAT and fulfilling other MSC</w:t>
      </w:r>
      <w:r>
        <w:rPr>
          <w:spacing w:val="-8"/>
          <w:sz w:val="20"/>
        </w:rPr>
        <w:t xml:space="preserve"> </w:t>
      </w:r>
      <w:r>
        <w:rPr>
          <w:sz w:val="20"/>
        </w:rPr>
        <w:t>requirements</w:t>
      </w:r>
    </w:p>
    <w:p w14:paraId="78FADB2A" w14:textId="77777777" w:rsidR="003E5963" w:rsidRDefault="0058163E">
      <w:pPr>
        <w:pStyle w:val="ListParagraph"/>
        <w:numPr>
          <w:ilvl w:val="1"/>
          <w:numId w:val="1"/>
        </w:numPr>
        <w:tabs>
          <w:tab w:val="left" w:pos="1212"/>
          <w:tab w:val="left" w:pos="1213"/>
        </w:tabs>
        <w:spacing w:line="242" w:lineRule="exact"/>
        <w:ind w:hanging="361"/>
        <w:rPr>
          <w:sz w:val="20"/>
        </w:rPr>
      </w:pPr>
      <w:r>
        <w:rPr>
          <w:sz w:val="20"/>
        </w:rPr>
        <w:t>Completing International Subcommittee</w:t>
      </w:r>
      <w:r>
        <w:rPr>
          <w:spacing w:val="-11"/>
          <w:sz w:val="20"/>
        </w:rPr>
        <w:t xml:space="preserve"> </w:t>
      </w:r>
      <w:r>
        <w:rPr>
          <w:sz w:val="20"/>
        </w:rPr>
        <w:t>responsibilities</w:t>
      </w:r>
    </w:p>
    <w:p w14:paraId="4AB6DFA1" w14:textId="77777777" w:rsidR="003E5963" w:rsidRDefault="0058163E">
      <w:pPr>
        <w:pStyle w:val="ListParagraph"/>
        <w:numPr>
          <w:ilvl w:val="1"/>
          <w:numId w:val="1"/>
        </w:numPr>
        <w:tabs>
          <w:tab w:val="left" w:pos="1212"/>
          <w:tab w:val="left" w:pos="1213"/>
        </w:tabs>
        <w:spacing w:line="240" w:lineRule="auto"/>
        <w:ind w:hanging="361"/>
        <w:rPr>
          <w:sz w:val="20"/>
        </w:rPr>
      </w:pPr>
      <w:r>
        <w:rPr>
          <w:sz w:val="20"/>
        </w:rPr>
        <w:t>Incorporating and training general committee members as future</w:t>
      </w:r>
      <w:r>
        <w:rPr>
          <w:spacing w:val="-12"/>
          <w:sz w:val="20"/>
        </w:rPr>
        <w:t xml:space="preserve"> </w:t>
      </w:r>
      <w:r>
        <w:rPr>
          <w:sz w:val="20"/>
        </w:rPr>
        <w:t>executives</w:t>
      </w:r>
    </w:p>
    <w:p w14:paraId="64AE099D" w14:textId="77777777" w:rsidR="003E5963" w:rsidRDefault="003E5963">
      <w:pPr>
        <w:pStyle w:val="BodyText"/>
        <w:ind w:left="0" w:firstLine="0"/>
      </w:pPr>
    </w:p>
    <w:p w14:paraId="03B3BBFB" w14:textId="77777777" w:rsidR="003E5963" w:rsidRDefault="0058163E">
      <w:pPr>
        <w:pStyle w:val="BodyText"/>
        <w:ind w:left="132" w:right="181" w:firstLine="0"/>
      </w:pPr>
      <w:r>
        <w:t xml:space="preserve">The </w:t>
      </w:r>
      <w:r>
        <w:rPr>
          <w:b/>
          <w:u w:val="single"/>
        </w:rPr>
        <w:t xml:space="preserve">Internship and Living Abroad Program </w:t>
      </w:r>
      <w:r>
        <w:rPr>
          <w:b/>
        </w:rPr>
        <w:t xml:space="preserve">(ILAP) </w:t>
      </w:r>
      <w:r>
        <w:t>is one of Jordan’s most successful programs. Each summer, the Jordan Institute sends students to Chile, China, England, Singapore, and Spain. Duties of the ILAP Executive include (but are not limited to):</w:t>
      </w:r>
    </w:p>
    <w:p w14:paraId="213F4DE6" w14:textId="77777777" w:rsidR="003E5963" w:rsidRDefault="0058163E">
      <w:pPr>
        <w:pStyle w:val="ListParagraph"/>
        <w:numPr>
          <w:ilvl w:val="1"/>
          <w:numId w:val="1"/>
        </w:numPr>
        <w:tabs>
          <w:tab w:val="left" w:pos="1212"/>
          <w:tab w:val="left" w:pos="1213"/>
        </w:tabs>
        <w:spacing w:before="1" w:line="240" w:lineRule="auto"/>
        <w:ind w:hanging="361"/>
        <w:rPr>
          <w:sz w:val="20"/>
        </w:rPr>
      </w:pPr>
      <w:r>
        <w:rPr>
          <w:sz w:val="20"/>
        </w:rPr>
        <w:t>Marketing the program to prospective</w:t>
      </w:r>
      <w:r>
        <w:rPr>
          <w:spacing w:val="-14"/>
          <w:sz w:val="20"/>
        </w:rPr>
        <w:t xml:space="preserve"> </w:t>
      </w:r>
      <w:r>
        <w:rPr>
          <w:sz w:val="20"/>
        </w:rPr>
        <w:t>applicants</w:t>
      </w:r>
    </w:p>
    <w:p w14:paraId="149C2F7F" w14:textId="77777777" w:rsidR="003E5963" w:rsidRDefault="0058163E">
      <w:pPr>
        <w:pStyle w:val="ListParagraph"/>
        <w:numPr>
          <w:ilvl w:val="1"/>
          <w:numId w:val="1"/>
        </w:numPr>
        <w:tabs>
          <w:tab w:val="left" w:pos="1212"/>
          <w:tab w:val="left" w:pos="1213"/>
        </w:tabs>
        <w:ind w:hanging="361"/>
        <w:rPr>
          <w:sz w:val="20"/>
        </w:rPr>
      </w:pPr>
      <w:r>
        <w:rPr>
          <w:sz w:val="20"/>
        </w:rPr>
        <w:t>Reviewing applications, conducting interviews, and selecting</w:t>
      </w:r>
      <w:r>
        <w:rPr>
          <w:spacing w:val="-5"/>
          <w:sz w:val="20"/>
        </w:rPr>
        <w:t xml:space="preserve"> </w:t>
      </w:r>
      <w:r>
        <w:rPr>
          <w:sz w:val="20"/>
        </w:rPr>
        <w:t>participants</w:t>
      </w:r>
    </w:p>
    <w:p w14:paraId="46D6E4CB" w14:textId="77777777" w:rsidR="003E5963" w:rsidRDefault="0058163E">
      <w:pPr>
        <w:pStyle w:val="ListParagraph"/>
        <w:numPr>
          <w:ilvl w:val="1"/>
          <w:numId w:val="1"/>
        </w:numPr>
        <w:tabs>
          <w:tab w:val="left" w:pos="1212"/>
          <w:tab w:val="left" w:pos="1213"/>
        </w:tabs>
        <w:ind w:hanging="361"/>
        <w:rPr>
          <w:sz w:val="20"/>
        </w:rPr>
      </w:pPr>
      <w:r>
        <w:rPr>
          <w:sz w:val="20"/>
        </w:rPr>
        <w:t>Reviewing applications and selecting Country</w:t>
      </w:r>
      <w:r>
        <w:rPr>
          <w:spacing w:val="-22"/>
          <w:sz w:val="20"/>
        </w:rPr>
        <w:t xml:space="preserve"> </w:t>
      </w:r>
      <w:r>
        <w:rPr>
          <w:sz w:val="20"/>
        </w:rPr>
        <w:t>Directors</w:t>
      </w:r>
    </w:p>
    <w:p w14:paraId="3D14086D" w14:textId="77777777" w:rsidR="003E5963" w:rsidRDefault="0058163E">
      <w:pPr>
        <w:pStyle w:val="ListParagraph"/>
        <w:numPr>
          <w:ilvl w:val="1"/>
          <w:numId w:val="1"/>
        </w:numPr>
        <w:tabs>
          <w:tab w:val="left" w:pos="1212"/>
          <w:tab w:val="left" w:pos="1213"/>
        </w:tabs>
        <w:ind w:hanging="361"/>
        <w:rPr>
          <w:sz w:val="20"/>
        </w:rPr>
      </w:pPr>
      <w:r>
        <w:rPr>
          <w:sz w:val="20"/>
        </w:rPr>
        <w:t xml:space="preserve">Coordinating the preparation process for participants </w:t>
      </w:r>
      <w:r>
        <w:rPr>
          <w:spacing w:val="-3"/>
          <w:sz w:val="20"/>
        </w:rPr>
        <w:t xml:space="preserve">with </w:t>
      </w:r>
      <w:r>
        <w:rPr>
          <w:sz w:val="20"/>
        </w:rPr>
        <w:t>the Country</w:t>
      </w:r>
      <w:r>
        <w:rPr>
          <w:spacing w:val="6"/>
          <w:sz w:val="20"/>
        </w:rPr>
        <w:t xml:space="preserve"> </w:t>
      </w:r>
      <w:r>
        <w:rPr>
          <w:sz w:val="20"/>
        </w:rPr>
        <w:t>Directors</w:t>
      </w:r>
    </w:p>
    <w:p w14:paraId="44941EC8" w14:textId="77777777" w:rsidR="003E5963" w:rsidRDefault="0058163E">
      <w:pPr>
        <w:pStyle w:val="ListParagraph"/>
        <w:numPr>
          <w:ilvl w:val="1"/>
          <w:numId w:val="1"/>
        </w:numPr>
        <w:tabs>
          <w:tab w:val="left" w:pos="1212"/>
          <w:tab w:val="left" w:pos="1213"/>
        </w:tabs>
        <w:ind w:hanging="361"/>
        <w:rPr>
          <w:sz w:val="20"/>
        </w:rPr>
      </w:pPr>
      <w:r>
        <w:rPr>
          <w:sz w:val="20"/>
        </w:rPr>
        <w:t>Communicating the logistics to</w:t>
      </w:r>
      <w:r>
        <w:rPr>
          <w:spacing w:val="-7"/>
          <w:sz w:val="20"/>
        </w:rPr>
        <w:t xml:space="preserve"> </w:t>
      </w:r>
      <w:r>
        <w:rPr>
          <w:sz w:val="20"/>
        </w:rPr>
        <w:t>participants</w:t>
      </w:r>
    </w:p>
    <w:p w14:paraId="016DA8B1" w14:textId="77777777" w:rsidR="003E5963" w:rsidRDefault="0058163E">
      <w:pPr>
        <w:pStyle w:val="ListParagraph"/>
        <w:numPr>
          <w:ilvl w:val="1"/>
          <w:numId w:val="1"/>
        </w:numPr>
        <w:tabs>
          <w:tab w:val="left" w:pos="1212"/>
          <w:tab w:val="left" w:pos="1213"/>
        </w:tabs>
        <w:spacing w:line="242" w:lineRule="exact"/>
        <w:ind w:hanging="361"/>
        <w:rPr>
          <w:sz w:val="20"/>
        </w:rPr>
      </w:pPr>
      <w:r>
        <w:rPr>
          <w:sz w:val="20"/>
        </w:rPr>
        <w:t xml:space="preserve">Proposing and evaluating programs at PAT and </w:t>
      </w:r>
      <w:r>
        <w:rPr>
          <w:spacing w:val="-3"/>
          <w:sz w:val="20"/>
        </w:rPr>
        <w:t xml:space="preserve">other </w:t>
      </w:r>
      <w:r>
        <w:rPr>
          <w:sz w:val="20"/>
        </w:rPr>
        <w:t>MSC requirements</w:t>
      </w:r>
    </w:p>
    <w:p w14:paraId="66ED2D18" w14:textId="77777777" w:rsidR="003E5963" w:rsidRDefault="0058163E">
      <w:pPr>
        <w:pStyle w:val="ListParagraph"/>
        <w:numPr>
          <w:ilvl w:val="1"/>
          <w:numId w:val="1"/>
        </w:numPr>
        <w:tabs>
          <w:tab w:val="left" w:pos="1212"/>
          <w:tab w:val="left" w:pos="1213"/>
        </w:tabs>
        <w:spacing w:line="242" w:lineRule="exact"/>
        <w:ind w:hanging="361"/>
        <w:rPr>
          <w:sz w:val="20"/>
        </w:rPr>
      </w:pPr>
      <w:proofErr w:type="gramStart"/>
      <w:r>
        <w:rPr>
          <w:sz w:val="20"/>
        </w:rPr>
        <w:t xml:space="preserve">Planning </w:t>
      </w:r>
      <w:r>
        <w:rPr>
          <w:spacing w:val="-4"/>
          <w:sz w:val="20"/>
        </w:rPr>
        <w:t xml:space="preserve">for </w:t>
      </w:r>
      <w:r>
        <w:rPr>
          <w:sz w:val="20"/>
        </w:rPr>
        <w:t>the future</w:t>
      </w:r>
      <w:proofErr w:type="gramEnd"/>
      <w:r>
        <w:rPr>
          <w:sz w:val="20"/>
        </w:rPr>
        <w:t xml:space="preserve"> expansion </w:t>
      </w:r>
      <w:r>
        <w:rPr>
          <w:spacing w:val="-3"/>
          <w:sz w:val="20"/>
        </w:rPr>
        <w:t xml:space="preserve">of </w:t>
      </w:r>
      <w:r>
        <w:rPr>
          <w:sz w:val="20"/>
        </w:rPr>
        <w:t>the ILAP</w:t>
      </w:r>
      <w:r>
        <w:rPr>
          <w:spacing w:val="3"/>
          <w:sz w:val="20"/>
        </w:rPr>
        <w:t xml:space="preserve"> </w:t>
      </w:r>
      <w:r>
        <w:rPr>
          <w:sz w:val="20"/>
        </w:rPr>
        <w:t>program</w:t>
      </w:r>
    </w:p>
    <w:p w14:paraId="33E7E4A9" w14:textId="77777777" w:rsidR="003E5963" w:rsidRDefault="0058163E">
      <w:pPr>
        <w:pStyle w:val="ListParagraph"/>
        <w:numPr>
          <w:ilvl w:val="1"/>
          <w:numId w:val="1"/>
        </w:numPr>
        <w:tabs>
          <w:tab w:val="left" w:pos="1212"/>
          <w:tab w:val="left" w:pos="1213"/>
        </w:tabs>
        <w:spacing w:line="240" w:lineRule="auto"/>
        <w:ind w:hanging="361"/>
        <w:rPr>
          <w:sz w:val="20"/>
        </w:rPr>
      </w:pPr>
      <w:r>
        <w:rPr>
          <w:sz w:val="20"/>
        </w:rPr>
        <w:t>Completing International Subcommittee</w:t>
      </w:r>
      <w:r>
        <w:rPr>
          <w:spacing w:val="-9"/>
          <w:sz w:val="20"/>
        </w:rPr>
        <w:t xml:space="preserve"> </w:t>
      </w:r>
      <w:r>
        <w:rPr>
          <w:sz w:val="20"/>
        </w:rPr>
        <w:t>responsibilities</w:t>
      </w:r>
    </w:p>
    <w:p w14:paraId="623BFEC2" w14:textId="77777777" w:rsidR="003E5963" w:rsidRDefault="0058163E">
      <w:pPr>
        <w:pStyle w:val="ListParagraph"/>
        <w:numPr>
          <w:ilvl w:val="1"/>
          <w:numId w:val="1"/>
        </w:numPr>
        <w:tabs>
          <w:tab w:val="left" w:pos="1212"/>
          <w:tab w:val="left" w:pos="1213"/>
        </w:tabs>
        <w:spacing w:line="240" w:lineRule="auto"/>
        <w:ind w:hanging="361"/>
        <w:rPr>
          <w:sz w:val="20"/>
        </w:rPr>
      </w:pPr>
      <w:r>
        <w:rPr>
          <w:sz w:val="20"/>
        </w:rPr>
        <w:t>Incorporating and training general committee members as future</w:t>
      </w:r>
      <w:r>
        <w:rPr>
          <w:spacing w:val="-6"/>
          <w:sz w:val="20"/>
        </w:rPr>
        <w:t xml:space="preserve"> </w:t>
      </w:r>
      <w:r>
        <w:rPr>
          <w:sz w:val="20"/>
        </w:rPr>
        <w:t>executives</w:t>
      </w:r>
    </w:p>
    <w:p w14:paraId="32A950BD" w14:textId="77777777" w:rsidR="003E5963" w:rsidRDefault="003E5963">
      <w:pPr>
        <w:pStyle w:val="BodyText"/>
        <w:ind w:left="0" w:firstLine="0"/>
      </w:pPr>
    </w:p>
    <w:p w14:paraId="248B2A98" w14:textId="77777777" w:rsidR="003E5963" w:rsidRDefault="0058163E">
      <w:pPr>
        <w:pStyle w:val="BodyText"/>
        <w:ind w:left="132" w:right="188" w:firstLine="0"/>
      </w:pPr>
      <w:r>
        <w:t xml:space="preserve">The </w:t>
      </w:r>
      <w:r>
        <w:rPr>
          <w:b/>
          <w:u w:val="single"/>
        </w:rPr>
        <w:t>On-Campus Programming</w:t>
      </w:r>
      <w:r>
        <w:rPr>
          <w:b/>
        </w:rPr>
        <w:t xml:space="preserve"> </w:t>
      </w:r>
      <w:r>
        <w:t>executives are charged with planning on-campus programs that fit the Jordan mission statement. The programs provided on campus are an important part of Jordan’s mission; therefore, we strive to develop programs of high quality that will engage a significant part of the student body and surrounding community. Duties of the On-Campus Programming Executive include (but are not limited to):</w:t>
      </w:r>
    </w:p>
    <w:p w14:paraId="09EDCB16" w14:textId="77777777" w:rsidR="003E5963" w:rsidRDefault="0058163E">
      <w:pPr>
        <w:pStyle w:val="ListParagraph"/>
        <w:numPr>
          <w:ilvl w:val="1"/>
          <w:numId w:val="1"/>
        </w:numPr>
        <w:tabs>
          <w:tab w:val="left" w:pos="1212"/>
          <w:tab w:val="left" w:pos="1213"/>
        </w:tabs>
        <w:spacing w:before="2" w:line="240" w:lineRule="auto"/>
        <w:ind w:hanging="361"/>
        <w:rPr>
          <w:sz w:val="20"/>
        </w:rPr>
      </w:pPr>
      <w:r>
        <w:rPr>
          <w:sz w:val="20"/>
        </w:rPr>
        <w:t xml:space="preserve">Creation </w:t>
      </w:r>
      <w:r>
        <w:rPr>
          <w:spacing w:val="-3"/>
          <w:sz w:val="20"/>
        </w:rPr>
        <w:t xml:space="preserve">of </w:t>
      </w:r>
      <w:r>
        <w:rPr>
          <w:sz w:val="20"/>
        </w:rPr>
        <w:t>new programming</w:t>
      </w:r>
      <w:r>
        <w:rPr>
          <w:spacing w:val="-1"/>
          <w:sz w:val="20"/>
        </w:rPr>
        <w:t xml:space="preserve"> </w:t>
      </w:r>
      <w:r>
        <w:rPr>
          <w:sz w:val="20"/>
        </w:rPr>
        <w:t>ideas</w:t>
      </w:r>
    </w:p>
    <w:p w14:paraId="0294B182" w14:textId="77777777" w:rsidR="003E5963" w:rsidRDefault="0058163E">
      <w:pPr>
        <w:pStyle w:val="ListParagraph"/>
        <w:numPr>
          <w:ilvl w:val="1"/>
          <w:numId w:val="1"/>
        </w:numPr>
        <w:tabs>
          <w:tab w:val="left" w:pos="1212"/>
          <w:tab w:val="left" w:pos="1213"/>
        </w:tabs>
        <w:spacing w:before="1" w:line="243" w:lineRule="exact"/>
        <w:ind w:hanging="361"/>
        <w:rPr>
          <w:sz w:val="20"/>
        </w:rPr>
      </w:pPr>
      <w:r>
        <w:rPr>
          <w:sz w:val="20"/>
        </w:rPr>
        <w:t>Proposing new programs to</w:t>
      </w:r>
      <w:r>
        <w:rPr>
          <w:spacing w:val="-10"/>
          <w:sz w:val="20"/>
        </w:rPr>
        <w:t xml:space="preserve"> </w:t>
      </w:r>
      <w:r>
        <w:rPr>
          <w:sz w:val="20"/>
        </w:rPr>
        <w:t>PCAT/PAT</w:t>
      </w:r>
    </w:p>
    <w:p w14:paraId="1D6A89A4" w14:textId="77777777" w:rsidR="003E5963" w:rsidRDefault="0058163E">
      <w:pPr>
        <w:pStyle w:val="ListParagraph"/>
        <w:numPr>
          <w:ilvl w:val="1"/>
          <w:numId w:val="1"/>
        </w:numPr>
        <w:tabs>
          <w:tab w:val="left" w:pos="1212"/>
          <w:tab w:val="left" w:pos="1213"/>
        </w:tabs>
        <w:spacing w:line="242" w:lineRule="exact"/>
        <w:ind w:hanging="361"/>
        <w:rPr>
          <w:sz w:val="20"/>
        </w:rPr>
      </w:pPr>
      <w:r>
        <w:rPr>
          <w:sz w:val="20"/>
        </w:rPr>
        <w:t xml:space="preserve">Coordinating the necessary elements </w:t>
      </w:r>
      <w:r>
        <w:rPr>
          <w:spacing w:val="-4"/>
          <w:sz w:val="20"/>
        </w:rPr>
        <w:t xml:space="preserve">for </w:t>
      </w:r>
      <w:r>
        <w:rPr>
          <w:sz w:val="20"/>
        </w:rPr>
        <w:t>successful</w:t>
      </w:r>
      <w:r>
        <w:rPr>
          <w:spacing w:val="-6"/>
          <w:sz w:val="20"/>
        </w:rPr>
        <w:t xml:space="preserve"> </w:t>
      </w:r>
      <w:r>
        <w:rPr>
          <w:sz w:val="20"/>
        </w:rPr>
        <w:t>programs</w:t>
      </w:r>
    </w:p>
    <w:p w14:paraId="1B2F2203" w14:textId="77777777" w:rsidR="003E5963" w:rsidRDefault="0058163E">
      <w:pPr>
        <w:pStyle w:val="ListParagraph"/>
        <w:numPr>
          <w:ilvl w:val="2"/>
          <w:numId w:val="1"/>
        </w:numPr>
        <w:tabs>
          <w:tab w:val="left" w:pos="1932"/>
          <w:tab w:val="left" w:pos="1933"/>
        </w:tabs>
        <w:spacing w:line="238" w:lineRule="exact"/>
        <w:rPr>
          <w:sz w:val="20"/>
        </w:rPr>
      </w:pPr>
      <w:r>
        <w:rPr>
          <w:sz w:val="20"/>
        </w:rPr>
        <w:t xml:space="preserve">Booking locations </w:t>
      </w:r>
      <w:r>
        <w:rPr>
          <w:spacing w:val="-4"/>
          <w:sz w:val="20"/>
        </w:rPr>
        <w:t>for</w:t>
      </w:r>
      <w:r>
        <w:rPr>
          <w:spacing w:val="9"/>
          <w:sz w:val="20"/>
        </w:rPr>
        <w:t xml:space="preserve"> </w:t>
      </w:r>
      <w:r>
        <w:rPr>
          <w:sz w:val="20"/>
        </w:rPr>
        <w:t>programs</w:t>
      </w:r>
    </w:p>
    <w:p w14:paraId="7A3897DD" w14:textId="77777777" w:rsidR="003E5963" w:rsidRDefault="0058163E">
      <w:pPr>
        <w:pStyle w:val="ListParagraph"/>
        <w:numPr>
          <w:ilvl w:val="2"/>
          <w:numId w:val="1"/>
        </w:numPr>
        <w:tabs>
          <w:tab w:val="left" w:pos="1932"/>
          <w:tab w:val="left" w:pos="1933"/>
        </w:tabs>
        <w:spacing w:line="230" w:lineRule="exact"/>
        <w:rPr>
          <w:sz w:val="20"/>
        </w:rPr>
      </w:pPr>
      <w:r>
        <w:rPr>
          <w:sz w:val="20"/>
        </w:rPr>
        <w:t>Completing necessary paperwork in a timely</w:t>
      </w:r>
      <w:r>
        <w:rPr>
          <w:spacing w:val="-22"/>
          <w:sz w:val="20"/>
        </w:rPr>
        <w:t xml:space="preserve"> </w:t>
      </w:r>
      <w:r>
        <w:rPr>
          <w:sz w:val="20"/>
        </w:rPr>
        <w:t>manner</w:t>
      </w:r>
    </w:p>
    <w:p w14:paraId="68270420" w14:textId="77777777" w:rsidR="003E5963" w:rsidRDefault="0058163E">
      <w:pPr>
        <w:pStyle w:val="ListParagraph"/>
        <w:numPr>
          <w:ilvl w:val="2"/>
          <w:numId w:val="1"/>
        </w:numPr>
        <w:tabs>
          <w:tab w:val="left" w:pos="1932"/>
          <w:tab w:val="left" w:pos="1933"/>
        </w:tabs>
        <w:spacing w:line="230" w:lineRule="exact"/>
        <w:rPr>
          <w:sz w:val="20"/>
        </w:rPr>
      </w:pPr>
      <w:r>
        <w:rPr>
          <w:sz w:val="20"/>
        </w:rPr>
        <w:t>Proposing co-programming</w:t>
      </w:r>
      <w:r>
        <w:rPr>
          <w:spacing w:val="-6"/>
          <w:sz w:val="20"/>
        </w:rPr>
        <w:t xml:space="preserve"> </w:t>
      </w:r>
      <w:r>
        <w:rPr>
          <w:sz w:val="20"/>
        </w:rPr>
        <w:t>agreements</w:t>
      </w:r>
    </w:p>
    <w:p w14:paraId="3BD62FCB" w14:textId="77777777" w:rsidR="003E5963" w:rsidRDefault="0058163E">
      <w:pPr>
        <w:pStyle w:val="ListParagraph"/>
        <w:numPr>
          <w:ilvl w:val="2"/>
          <w:numId w:val="1"/>
        </w:numPr>
        <w:tabs>
          <w:tab w:val="left" w:pos="1932"/>
          <w:tab w:val="left" w:pos="1933"/>
        </w:tabs>
        <w:spacing w:line="230" w:lineRule="exact"/>
        <w:rPr>
          <w:sz w:val="20"/>
        </w:rPr>
      </w:pPr>
      <w:r>
        <w:rPr>
          <w:sz w:val="20"/>
        </w:rPr>
        <w:t>Assisting in marketing efforts</w:t>
      </w:r>
    </w:p>
    <w:p w14:paraId="22F4555E" w14:textId="77777777" w:rsidR="003E5963" w:rsidRDefault="0058163E">
      <w:pPr>
        <w:pStyle w:val="ListParagraph"/>
        <w:numPr>
          <w:ilvl w:val="2"/>
          <w:numId w:val="1"/>
        </w:numPr>
        <w:tabs>
          <w:tab w:val="left" w:pos="1932"/>
          <w:tab w:val="left" w:pos="1933"/>
        </w:tabs>
        <w:spacing w:line="231" w:lineRule="exact"/>
        <w:rPr>
          <w:sz w:val="20"/>
        </w:rPr>
      </w:pPr>
      <w:r>
        <w:rPr>
          <w:sz w:val="20"/>
        </w:rPr>
        <w:t xml:space="preserve">Communicating </w:t>
      </w:r>
      <w:r>
        <w:rPr>
          <w:spacing w:val="-3"/>
          <w:sz w:val="20"/>
        </w:rPr>
        <w:t xml:space="preserve">with </w:t>
      </w:r>
      <w:r>
        <w:rPr>
          <w:sz w:val="20"/>
        </w:rPr>
        <w:t>speakers, professors,</w:t>
      </w:r>
      <w:r>
        <w:rPr>
          <w:spacing w:val="10"/>
          <w:sz w:val="20"/>
        </w:rPr>
        <w:t xml:space="preserve"> </w:t>
      </w:r>
      <w:r>
        <w:rPr>
          <w:sz w:val="20"/>
        </w:rPr>
        <w:t>etc.</w:t>
      </w:r>
    </w:p>
    <w:p w14:paraId="127BA9BA" w14:textId="77777777" w:rsidR="003E5963" w:rsidRDefault="0058163E">
      <w:pPr>
        <w:pStyle w:val="ListParagraph"/>
        <w:numPr>
          <w:ilvl w:val="1"/>
          <w:numId w:val="1"/>
        </w:numPr>
        <w:tabs>
          <w:tab w:val="left" w:pos="1212"/>
          <w:tab w:val="left" w:pos="1213"/>
        </w:tabs>
        <w:spacing w:line="237" w:lineRule="exact"/>
        <w:ind w:hanging="361"/>
        <w:rPr>
          <w:sz w:val="20"/>
        </w:rPr>
      </w:pPr>
      <w:r>
        <w:rPr>
          <w:sz w:val="20"/>
        </w:rPr>
        <w:t>Evaluating</w:t>
      </w:r>
      <w:r>
        <w:rPr>
          <w:spacing w:val="1"/>
          <w:sz w:val="20"/>
        </w:rPr>
        <w:t xml:space="preserve"> </w:t>
      </w:r>
      <w:r>
        <w:rPr>
          <w:sz w:val="20"/>
        </w:rPr>
        <w:t>programs</w:t>
      </w:r>
    </w:p>
    <w:p w14:paraId="2D2B0F5A" w14:textId="77777777" w:rsidR="003E5963" w:rsidRDefault="0058163E">
      <w:pPr>
        <w:pStyle w:val="ListParagraph"/>
        <w:numPr>
          <w:ilvl w:val="1"/>
          <w:numId w:val="1"/>
        </w:numPr>
        <w:tabs>
          <w:tab w:val="left" w:pos="1212"/>
          <w:tab w:val="left" w:pos="1213"/>
        </w:tabs>
        <w:ind w:hanging="361"/>
        <w:rPr>
          <w:sz w:val="20"/>
        </w:rPr>
      </w:pPr>
      <w:r>
        <w:rPr>
          <w:sz w:val="20"/>
        </w:rPr>
        <w:t>Completing On-Campus Subcommittee</w:t>
      </w:r>
      <w:r>
        <w:rPr>
          <w:spacing w:val="-7"/>
          <w:sz w:val="20"/>
        </w:rPr>
        <w:t xml:space="preserve"> </w:t>
      </w:r>
      <w:r>
        <w:rPr>
          <w:sz w:val="20"/>
        </w:rPr>
        <w:t>responsibilities</w:t>
      </w:r>
    </w:p>
    <w:p w14:paraId="67F8ADCF" w14:textId="77777777" w:rsidR="003E5963" w:rsidRDefault="0058163E">
      <w:pPr>
        <w:pStyle w:val="ListParagraph"/>
        <w:numPr>
          <w:ilvl w:val="1"/>
          <w:numId w:val="1"/>
        </w:numPr>
        <w:tabs>
          <w:tab w:val="left" w:pos="1212"/>
          <w:tab w:val="left" w:pos="1213"/>
        </w:tabs>
        <w:spacing w:line="240" w:lineRule="auto"/>
        <w:ind w:hanging="361"/>
        <w:rPr>
          <w:sz w:val="20"/>
        </w:rPr>
      </w:pPr>
      <w:r>
        <w:rPr>
          <w:sz w:val="20"/>
        </w:rPr>
        <w:t>Incorporating and training general committee members as future</w:t>
      </w:r>
      <w:r>
        <w:rPr>
          <w:spacing w:val="-6"/>
          <w:sz w:val="20"/>
        </w:rPr>
        <w:t xml:space="preserve"> </w:t>
      </w:r>
      <w:r>
        <w:rPr>
          <w:sz w:val="20"/>
        </w:rPr>
        <w:t>executives</w:t>
      </w:r>
    </w:p>
    <w:p w14:paraId="4A30CE4B" w14:textId="77777777" w:rsidR="003E5963" w:rsidRDefault="003E5963">
      <w:pPr>
        <w:pStyle w:val="BodyText"/>
        <w:spacing w:before="11"/>
        <w:ind w:left="0" w:firstLine="0"/>
        <w:rPr>
          <w:sz w:val="19"/>
        </w:rPr>
      </w:pPr>
    </w:p>
    <w:p w14:paraId="4D66E2E5" w14:textId="77777777" w:rsidR="003E5963" w:rsidRDefault="0058163E">
      <w:pPr>
        <w:pStyle w:val="BodyText"/>
        <w:ind w:left="132" w:right="331" w:firstLine="0"/>
      </w:pPr>
      <w:r>
        <w:t xml:space="preserve">The </w:t>
      </w:r>
      <w:r>
        <w:rPr>
          <w:b/>
          <w:u w:val="single"/>
        </w:rPr>
        <w:t>International Educational Outreach</w:t>
      </w:r>
      <w:r>
        <w:rPr>
          <w:b/>
        </w:rPr>
        <w:t xml:space="preserve"> (IEO) </w:t>
      </w:r>
      <w:r>
        <w:t>program is an exciting program that provides information about other cultures to students in the Bryan and College Station school districts and other members of the community. Members involved with this program work with teachers, school staff, and other individuals to plan events, coordinate with various international performance groups on campus, and attend the events to ensure their success. Teachers may request a presentation on a specific country or international issue. This education- and performance-based program highlights a variety of cultures and presents information about different ideas and customs from around the world in a way that children or community members can understand. Duties of the IEO Executive include (but are not limited to):</w:t>
      </w:r>
    </w:p>
    <w:p w14:paraId="7F1B4840" w14:textId="77777777" w:rsidR="003E5963" w:rsidRDefault="0058163E">
      <w:pPr>
        <w:pStyle w:val="ListParagraph"/>
        <w:numPr>
          <w:ilvl w:val="1"/>
          <w:numId w:val="1"/>
        </w:numPr>
        <w:tabs>
          <w:tab w:val="left" w:pos="1212"/>
          <w:tab w:val="left" w:pos="1213"/>
        </w:tabs>
        <w:spacing w:line="243" w:lineRule="exact"/>
        <w:ind w:hanging="361"/>
        <w:rPr>
          <w:sz w:val="20"/>
        </w:rPr>
      </w:pPr>
      <w:r>
        <w:rPr>
          <w:sz w:val="20"/>
        </w:rPr>
        <w:t xml:space="preserve">Working </w:t>
      </w:r>
      <w:r>
        <w:rPr>
          <w:spacing w:val="-3"/>
          <w:sz w:val="20"/>
        </w:rPr>
        <w:t xml:space="preserve">with </w:t>
      </w:r>
      <w:r>
        <w:rPr>
          <w:sz w:val="20"/>
        </w:rPr>
        <w:t xml:space="preserve">teachers, school staff, </w:t>
      </w:r>
      <w:r>
        <w:rPr>
          <w:spacing w:val="-3"/>
          <w:sz w:val="20"/>
        </w:rPr>
        <w:t xml:space="preserve">or </w:t>
      </w:r>
      <w:r>
        <w:rPr>
          <w:sz w:val="20"/>
        </w:rPr>
        <w:t>other individuals to schedule</w:t>
      </w:r>
      <w:r>
        <w:rPr>
          <w:spacing w:val="22"/>
          <w:sz w:val="20"/>
        </w:rPr>
        <w:t xml:space="preserve"> </w:t>
      </w:r>
      <w:r>
        <w:rPr>
          <w:sz w:val="20"/>
        </w:rPr>
        <w:t>events</w:t>
      </w:r>
    </w:p>
    <w:p w14:paraId="54AFB004" w14:textId="77777777" w:rsidR="003E5963" w:rsidRDefault="003E5963">
      <w:pPr>
        <w:spacing w:line="243" w:lineRule="exact"/>
        <w:rPr>
          <w:sz w:val="20"/>
        </w:rPr>
        <w:sectPr w:rsidR="003E5963">
          <w:pgSz w:w="12240" w:h="15840"/>
          <w:pgMar w:top="640" w:right="280" w:bottom="280" w:left="300" w:header="720" w:footer="720" w:gutter="0"/>
          <w:cols w:space="720"/>
        </w:sectPr>
      </w:pPr>
    </w:p>
    <w:p w14:paraId="73007187" w14:textId="77777777" w:rsidR="003E5963" w:rsidRDefault="0058163E">
      <w:pPr>
        <w:pStyle w:val="ListParagraph"/>
        <w:numPr>
          <w:ilvl w:val="1"/>
          <w:numId w:val="1"/>
        </w:numPr>
        <w:tabs>
          <w:tab w:val="left" w:pos="1212"/>
          <w:tab w:val="left" w:pos="1213"/>
        </w:tabs>
        <w:spacing w:before="76" w:line="240" w:lineRule="auto"/>
        <w:ind w:right="164"/>
        <w:rPr>
          <w:sz w:val="20"/>
        </w:rPr>
      </w:pPr>
      <w:r>
        <w:rPr>
          <w:sz w:val="20"/>
        </w:rPr>
        <w:lastRenderedPageBreak/>
        <w:t xml:space="preserve">Developing a lesson plan and presentation </w:t>
      </w:r>
      <w:r>
        <w:rPr>
          <w:spacing w:val="-4"/>
          <w:sz w:val="20"/>
        </w:rPr>
        <w:t xml:space="preserve">for </w:t>
      </w:r>
      <w:r>
        <w:rPr>
          <w:spacing w:val="-3"/>
          <w:sz w:val="20"/>
        </w:rPr>
        <w:t xml:space="preserve">each </w:t>
      </w:r>
      <w:r>
        <w:rPr>
          <w:sz w:val="20"/>
        </w:rPr>
        <w:t xml:space="preserve">program by finding and coordinating </w:t>
      </w:r>
      <w:r>
        <w:rPr>
          <w:spacing w:val="-3"/>
          <w:sz w:val="20"/>
        </w:rPr>
        <w:t xml:space="preserve">with </w:t>
      </w:r>
      <w:r>
        <w:rPr>
          <w:sz w:val="20"/>
        </w:rPr>
        <w:t xml:space="preserve">international students </w:t>
      </w:r>
      <w:r>
        <w:rPr>
          <w:spacing w:val="-5"/>
          <w:sz w:val="20"/>
        </w:rPr>
        <w:t xml:space="preserve">or </w:t>
      </w:r>
      <w:r>
        <w:rPr>
          <w:sz w:val="20"/>
        </w:rPr>
        <w:t>groups to represent their home countries and by delegating research to Jordan</w:t>
      </w:r>
      <w:r>
        <w:rPr>
          <w:spacing w:val="-26"/>
          <w:sz w:val="20"/>
        </w:rPr>
        <w:t xml:space="preserve"> </w:t>
      </w:r>
      <w:r>
        <w:rPr>
          <w:sz w:val="20"/>
        </w:rPr>
        <w:t>members</w:t>
      </w:r>
    </w:p>
    <w:p w14:paraId="73102D58" w14:textId="77777777" w:rsidR="003E5963" w:rsidRDefault="0058163E">
      <w:pPr>
        <w:pStyle w:val="ListParagraph"/>
        <w:numPr>
          <w:ilvl w:val="1"/>
          <w:numId w:val="1"/>
        </w:numPr>
        <w:tabs>
          <w:tab w:val="left" w:pos="1212"/>
          <w:tab w:val="left" w:pos="1213"/>
        </w:tabs>
        <w:ind w:hanging="361"/>
        <w:rPr>
          <w:sz w:val="20"/>
        </w:rPr>
      </w:pPr>
      <w:r>
        <w:rPr>
          <w:sz w:val="20"/>
        </w:rPr>
        <w:t>Supervising events in the</w:t>
      </w:r>
      <w:r>
        <w:rPr>
          <w:spacing w:val="-7"/>
          <w:sz w:val="20"/>
        </w:rPr>
        <w:t xml:space="preserve"> </w:t>
      </w:r>
      <w:r>
        <w:rPr>
          <w:sz w:val="20"/>
        </w:rPr>
        <w:t>schools</w:t>
      </w:r>
    </w:p>
    <w:p w14:paraId="4EA878FC" w14:textId="77777777" w:rsidR="003E5963" w:rsidRDefault="0058163E">
      <w:pPr>
        <w:pStyle w:val="ListParagraph"/>
        <w:numPr>
          <w:ilvl w:val="1"/>
          <w:numId w:val="1"/>
        </w:numPr>
        <w:tabs>
          <w:tab w:val="left" w:pos="1212"/>
          <w:tab w:val="left" w:pos="1213"/>
        </w:tabs>
        <w:ind w:hanging="361"/>
        <w:rPr>
          <w:sz w:val="20"/>
        </w:rPr>
      </w:pPr>
      <w:r>
        <w:rPr>
          <w:sz w:val="20"/>
        </w:rPr>
        <w:t>Collecting items relevant to</w:t>
      </w:r>
      <w:r>
        <w:rPr>
          <w:spacing w:val="-11"/>
          <w:sz w:val="20"/>
        </w:rPr>
        <w:t xml:space="preserve"> </w:t>
      </w:r>
      <w:r>
        <w:rPr>
          <w:sz w:val="20"/>
        </w:rPr>
        <w:t>presentations</w:t>
      </w:r>
    </w:p>
    <w:p w14:paraId="30364AAB" w14:textId="77777777" w:rsidR="003E5963" w:rsidRDefault="0058163E">
      <w:pPr>
        <w:pStyle w:val="ListParagraph"/>
        <w:numPr>
          <w:ilvl w:val="1"/>
          <w:numId w:val="1"/>
        </w:numPr>
        <w:tabs>
          <w:tab w:val="left" w:pos="1212"/>
          <w:tab w:val="left" w:pos="1213"/>
        </w:tabs>
        <w:spacing w:line="242" w:lineRule="exact"/>
        <w:ind w:hanging="361"/>
        <w:rPr>
          <w:sz w:val="20"/>
        </w:rPr>
      </w:pPr>
      <w:r>
        <w:rPr>
          <w:sz w:val="20"/>
        </w:rPr>
        <w:t xml:space="preserve">Engaging visitors by organizing and directing tours </w:t>
      </w:r>
      <w:r>
        <w:rPr>
          <w:spacing w:val="-3"/>
          <w:sz w:val="20"/>
        </w:rPr>
        <w:t xml:space="preserve">of </w:t>
      </w:r>
      <w:r>
        <w:rPr>
          <w:sz w:val="20"/>
        </w:rPr>
        <w:t>the Jordan Collection</w:t>
      </w:r>
      <w:r>
        <w:rPr>
          <w:spacing w:val="-20"/>
          <w:sz w:val="20"/>
        </w:rPr>
        <w:t xml:space="preserve"> </w:t>
      </w:r>
      <w:r>
        <w:rPr>
          <w:spacing w:val="-3"/>
          <w:sz w:val="20"/>
        </w:rPr>
        <w:t>Room</w:t>
      </w:r>
    </w:p>
    <w:p w14:paraId="2DDB43E9" w14:textId="77777777" w:rsidR="003E5963" w:rsidRDefault="0058163E">
      <w:pPr>
        <w:pStyle w:val="ListParagraph"/>
        <w:numPr>
          <w:ilvl w:val="1"/>
          <w:numId w:val="1"/>
        </w:numPr>
        <w:tabs>
          <w:tab w:val="left" w:pos="1212"/>
          <w:tab w:val="left" w:pos="1213"/>
        </w:tabs>
        <w:spacing w:line="242" w:lineRule="exact"/>
        <w:ind w:hanging="361"/>
        <w:rPr>
          <w:sz w:val="20"/>
        </w:rPr>
      </w:pPr>
      <w:r>
        <w:rPr>
          <w:sz w:val="20"/>
        </w:rPr>
        <w:t xml:space="preserve">Working </w:t>
      </w:r>
      <w:r>
        <w:rPr>
          <w:spacing w:val="-3"/>
          <w:sz w:val="20"/>
        </w:rPr>
        <w:t xml:space="preserve">with </w:t>
      </w:r>
      <w:r>
        <w:rPr>
          <w:sz w:val="20"/>
        </w:rPr>
        <w:t xml:space="preserve">children and community members to encourage understanding </w:t>
      </w:r>
      <w:r>
        <w:rPr>
          <w:spacing w:val="-3"/>
          <w:sz w:val="20"/>
        </w:rPr>
        <w:t xml:space="preserve">of </w:t>
      </w:r>
      <w:r>
        <w:rPr>
          <w:sz w:val="20"/>
        </w:rPr>
        <w:t>different</w:t>
      </w:r>
      <w:r>
        <w:rPr>
          <w:spacing w:val="-4"/>
          <w:sz w:val="20"/>
        </w:rPr>
        <w:t xml:space="preserve"> </w:t>
      </w:r>
      <w:r>
        <w:rPr>
          <w:sz w:val="20"/>
        </w:rPr>
        <w:t>cultures</w:t>
      </w:r>
    </w:p>
    <w:p w14:paraId="4FC9078D" w14:textId="77777777" w:rsidR="003E5963" w:rsidRDefault="0058163E">
      <w:pPr>
        <w:pStyle w:val="ListParagraph"/>
        <w:numPr>
          <w:ilvl w:val="1"/>
          <w:numId w:val="1"/>
        </w:numPr>
        <w:tabs>
          <w:tab w:val="left" w:pos="1212"/>
          <w:tab w:val="left" w:pos="1213"/>
        </w:tabs>
        <w:spacing w:line="240" w:lineRule="auto"/>
        <w:ind w:hanging="361"/>
        <w:rPr>
          <w:sz w:val="20"/>
        </w:rPr>
      </w:pPr>
      <w:r>
        <w:rPr>
          <w:sz w:val="20"/>
        </w:rPr>
        <w:t>Marketing the program to schools and organizations in the Bryan/College Station</w:t>
      </w:r>
      <w:r>
        <w:rPr>
          <w:spacing w:val="-11"/>
          <w:sz w:val="20"/>
        </w:rPr>
        <w:t xml:space="preserve"> </w:t>
      </w:r>
      <w:r>
        <w:rPr>
          <w:sz w:val="20"/>
        </w:rPr>
        <w:t>area</w:t>
      </w:r>
    </w:p>
    <w:p w14:paraId="6E33981E" w14:textId="77777777" w:rsidR="003E5963" w:rsidRDefault="0058163E">
      <w:pPr>
        <w:pStyle w:val="ListParagraph"/>
        <w:numPr>
          <w:ilvl w:val="1"/>
          <w:numId w:val="1"/>
        </w:numPr>
        <w:tabs>
          <w:tab w:val="left" w:pos="1212"/>
          <w:tab w:val="left" w:pos="1213"/>
        </w:tabs>
        <w:ind w:hanging="361"/>
        <w:rPr>
          <w:sz w:val="20"/>
        </w:rPr>
      </w:pPr>
      <w:r>
        <w:rPr>
          <w:sz w:val="20"/>
        </w:rPr>
        <w:t>Completing On-Campus Subcommittee</w:t>
      </w:r>
      <w:r>
        <w:rPr>
          <w:spacing w:val="-9"/>
          <w:sz w:val="20"/>
        </w:rPr>
        <w:t xml:space="preserve"> </w:t>
      </w:r>
      <w:r>
        <w:rPr>
          <w:sz w:val="20"/>
        </w:rPr>
        <w:t>responsibilities</w:t>
      </w:r>
    </w:p>
    <w:p w14:paraId="4C5FA651" w14:textId="77777777" w:rsidR="003E5963" w:rsidRDefault="0058163E">
      <w:pPr>
        <w:pStyle w:val="ListParagraph"/>
        <w:numPr>
          <w:ilvl w:val="1"/>
          <w:numId w:val="1"/>
        </w:numPr>
        <w:tabs>
          <w:tab w:val="left" w:pos="1212"/>
          <w:tab w:val="left" w:pos="1213"/>
        </w:tabs>
        <w:spacing w:line="240" w:lineRule="auto"/>
        <w:ind w:hanging="361"/>
        <w:rPr>
          <w:sz w:val="20"/>
        </w:rPr>
      </w:pPr>
      <w:r>
        <w:rPr>
          <w:sz w:val="20"/>
        </w:rPr>
        <w:t>Incorporating and training general committee members as future</w:t>
      </w:r>
      <w:r>
        <w:rPr>
          <w:spacing w:val="-6"/>
          <w:sz w:val="20"/>
        </w:rPr>
        <w:t xml:space="preserve"> </w:t>
      </w:r>
      <w:r>
        <w:rPr>
          <w:sz w:val="20"/>
        </w:rPr>
        <w:t>executives</w:t>
      </w:r>
    </w:p>
    <w:p w14:paraId="0C7C4F2A" w14:textId="77777777" w:rsidR="003E5963" w:rsidRDefault="003E5963">
      <w:pPr>
        <w:pStyle w:val="BodyText"/>
        <w:spacing w:before="2"/>
        <w:ind w:left="0" w:firstLine="0"/>
        <w:rPr>
          <w:sz w:val="24"/>
        </w:rPr>
      </w:pPr>
    </w:p>
    <w:p w14:paraId="17F5BAA7" w14:textId="77777777" w:rsidR="003E5963" w:rsidRDefault="0058163E">
      <w:pPr>
        <w:pStyle w:val="BodyText"/>
        <w:ind w:left="132" w:right="210" w:firstLine="0"/>
      </w:pPr>
      <w:r>
        <w:t xml:space="preserve">The </w:t>
      </w:r>
      <w:r>
        <w:rPr>
          <w:b/>
          <w:u w:val="single"/>
        </w:rPr>
        <w:t>Development</w:t>
      </w:r>
      <w:r>
        <w:rPr>
          <w:b/>
        </w:rPr>
        <w:t xml:space="preserve"> </w:t>
      </w:r>
      <w:r>
        <w:t>executive is charged with building relationships with donors and finding funds to allow Jordan to support certain programs, such as Fellows and large on-campus programs. This is one of Jordan’s key need areas, and the executive of this position will play a major role in determining Jordan’s role in the future. Duties of the Development Executive include (but are not limited to):</w:t>
      </w:r>
    </w:p>
    <w:p w14:paraId="49065B94" w14:textId="77777777" w:rsidR="003E5963" w:rsidRDefault="0058163E">
      <w:pPr>
        <w:pStyle w:val="ListParagraph"/>
        <w:numPr>
          <w:ilvl w:val="1"/>
          <w:numId w:val="1"/>
        </w:numPr>
        <w:tabs>
          <w:tab w:val="left" w:pos="1212"/>
          <w:tab w:val="left" w:pos="1213"/>
        </w:tabs>
        <w:spacing w:before="2" w:line="240" w:lineRule="auto"/>
        <w:ind w:hanging="361"/>
        <w:rPr>
          <w:sz w:val="20"/>
        </w:rPr>
      </w:pPr>
      <w:r>
        <w:rPr>
          <w:sz w:val="20"/>
        </w:rPr>
        <w:t xml:space="preserve">Finding and meeting </w:t>
      </w:r>
      <w:r>
        <w:rPr>
          <w:spacing w:val="-3"/>
          <w:sz w:val="20"/>
        </w:rPr>
        <w:t xml:space="preserve">with </w:t>
      </w:r>
      <w:r>
        <w:rPr>
          <w:sz w:val="20"/>
        </w:rPr>
        <w:t>potential</w:t>
      </w:r>
      <w:r>
        <w:rPr>
          <w:spacing w:val="4"/>
          <w:sz w:val="20"/>
        </w:rPr>
        <w:t xml:space="preserve"> </w:t>
      </w:r>
      <w:r>
        <w:rPr>
          <w:sz w:val="20"/>
        </w:rPr>
        <w:t>donors</w:t>
      </w:r>
    </w:p>
    <w:p w14:paraId="13F41E7A" w14:textId="77777777" w:rsidR="003E5963" w:rsidRDefault="0058163E">
      <w:pPr>
        <w:pStyle w:val="ListParagraph"/>
        <w:numPr>
          <w:ilvl w:val="1"/>
          <w:numId w:val="1"/>
        </w:numPr>
        <w:tabs>
          <w:tab w:val="left" w:pos="1212"/>
          <w:tab w:val="left" w:pos="1213"/>
        </w:tabs>
        <w:ind w:hanging="361"/>
        <w:rPr>
          <w:sz w:val="20"/>
        </w:rPr>
      </w:pPr>
      <w:r>
        <w:rPr>
          <w:sz w:val="20"/>
        </w:rPr>
        <w:t xml:space="preserve">Writing grants </w:t>
      </w:r>
      <w:r>
        <w:rPr>
          <w:spacing w:val="-4"/>
          <w:sz w:val="20"/>
        </w:rPr>
        <w:t xml:space="preserve">for </w:t>
      </w:r>
      <w:r>
        <w:rPr>
          <w:sz w:val="20"/>
        </w:rPr>
        <w:t>Jordan programs to submit to</w:t>
      </w:r>
      <w:r>
        <w:rPr>
          <w:spacing w:val="-1"/>
          <w:sz w:val="20"/>
        </w:rPr>
        <w:t xml:space="preserve"> </w:t>
      </w:r>
      <w:r>
        <w:rPr>
          <w:sz w:val="20"/>
        </w:rPr>
        <w:t>foundations</w:t>
      </w:r>
    </w:p>
    <w:p w14:paraId="1741DC67" w14:textId="77777777" w:rsidR="003E5963" w:rsidRDefault="0058163E">
      <w:pPr>
        <w:pStyle w:val="ListParagraph"/>
        <w:numPr>
          <w:ilvl w:val="1"/>
          <w:numId w:val="1"/>
        </w:numPr>
        <w:tabs>
          <w:tab w:val="left" w:pos="1212"/>
          <w:tab w:val="left" w:pos="1213"/>
        </w:tabs>
        <w:ind w:hanging="361"/>
        <w:rPr>
          <w:sz w:val="20"/>
        </w:rPr>
      </w:pPr>
      <w:r>
        <w:rPr>
          <w:sz w:val="20"/>
        </w:rPr>
        <w:t xml:space="preserve">Working </w:t>
      </w:r>
      <w:r>
        <w:rPr>
          <w:spacing w:val="-3"/>
          <w:sz w:val="20"/>
        </w:rPr>
        <w:t xml:space="preserve">with </w:t>
      </w:r>
      <w:r>
        <w:rPr>
          <w:sz w:val="20"/>
        </w:rPr>
        <w:t>MSC Business Associates to procure long-term financial</w:t>
      </w:r>
      <w:r>
        <w:rPr>
          <w:spacing w:val="6"/>
          <w:sz w:val="20"/>
        </w:rPr>
        <w:t xml:space="preserve"> </w:t>
      </w:r>
      <w:r>
        <w:rPr>
          <w:sz w:val="20"/>
        </w:rPr>
        <w:t>gifts</w:t>
      </w:r>
    </w:p>
    <w:p w14:paraId="54B12A17" w14:textId="77777777" w:rsidR="003E5963" w:rsidRDefault="0058163E">
      <w:pPr>
        <w:pStyle w:val="ListParagraph"/>
        <w:numPr>
          <w:ilvl w:val="1"/>
          <w:numId w:val="1"/>
        </w:numPr>
        <w:tabs>
          <w:tab w:val="left" w:pos="1212"/>
          <w:tab w:val="left" w:pos="1213"/>
        </w:tabs>
        <w:ind w:hanging="361"/>
        <w:rPr>
          <w:sz w:val="20"/>
        </w:rPr>
      </w:pPr>
      <w:r>
        <w:rPr>
          <w:sz w:val="20"/>
        </w:rPr>
        <w:t xml:space="preserve">Developing an annual newsletter to </w:t>
      </w:r>
      <w:r>
        <w:rPr>
          <w:spacing w:val="-3"/>
          <w:sz w:val="20"/>
        </w:rPr>
        <w:t xml:space="preserve">be </w:t>
      </w:r>
      <w:r>
        <w:rPr>
          <w:sz w:val="20"/>
        </w:rPr>
        <w:t xml:space="preserve">sent to current and former organization members and </w:t>
      </w:r>
      <w:r>
        <w:rPr>
          <w:spacing w:val="-3"/>
          <w:sz w:val="20"/>
        </w:rPr>
        <w:t>other</w:t>
      </w:r>
      <w:r>
        <w:rPr>
          <w:spacing w:val="2"/>
          <w:sz w:val="20"/>
        </w:rPr>
        <w:t xml:space="preserve"> </w:t>
      </w:r>
      <w:r>
        <w:rPr>
          <w:sz w:val="20"/>
        </w:rPr>
        <w:t>contacts</w:t>
      </w:r>
    </w:p>
    <w:p w14:paraId="2BA8A9EB" w14:textId="77777777" w:rsidR="003E5963" w:rsidRDefault="0058163E">
      <w:pPr>
        <w:pStyle w:val="ListParagraph"/>
        <w:numPr>
          <w:ilvl w:val="1"/>
          <w:numId w:val="1"/>
        </w:numPr>
        <w:tabs>
          <w:tab w:val="left" w:pos="1212"/>
          <w:tab w:val="left" w:pos="1213"/>
        </w:tabs>
        <w:ind w:hanging="361"/>
        <w:rPr>
          <w:sz w:val="20"/>
        </w:rPr>
      </w:pPr>
      <w:r>
        <w:rPr>
          <w:sz w:val="20"/>
        </w:rPr>
        <w:t xml:space="preserve">Attending MSC tailgates and development luncheons </w:t>
      </w:r>
      <w:r>
        <w:rPr>
          <w:spacing w:val="-3"/>
          <w:sz w:val="20"/>
        </w:rPr>
        <w:t xml:space="preserve">or </w:t>
      </w:r>
      <w:r>
        <w:rPr>
          <w:sz w:val="20"/>
        </w:rPr>
        <w:t>preparing a Jordan representative to attend</w:t>
      </w:r>
      <w:r>
        <w:rPr>
          <w:spacing w:val="-24"/>
          <w:sz w:val="20"/>
        </w:rPr>
        <w:t xml:space="preserve"> </w:t>
      </w:r>
      <w:r>
        <w:rPr>
          <w:sz w:val="20"/>
        </w:rPr>
        <w:t>these</w:t>
      </w:r>
    </w:p>
    <w:p w14:paraId="008B75FD" w14:textId="77777777" w:rsidR="003E5963" w:rsidRDefault="0058163E">
      <w:pPr>
        <w:pStyle w:val="ListParagraph"/>
        <w:numPr>
          <w:ilvl w:val="2"/>
          <w:numId w:val="1"/>
        </w:numPr>
        <w:tabs>
          <w:tab w:val="left" w:pos="1932"/>
          <w:tab w:val="left" w:pos="1933"/>
        </w:tabs>
        <w:spacing w:line="238" w:lineRule="exact"/>
        <w:rPr>
          <w:sz w:val="20"/>
        </w:rPr>
      </w:pPr>
      <w:r>
        <w:rPr>
          <w:sz w:val="20"/>
        </w:rPr>
        <w:t xml:space="preserve">Developing required presentational materials </w:t>
      </w:r>
      <w:r>
        <w:rPr>
          <w:spacing w:val="-4"/>
          <w:sz w:val="20"/>
        </w:rPr>
        <w:t xml:space="preserve">for </w:t>
      </w:r>
      <w:r>
        <w:rPr>
          <w:sz w:val="20"/>
        </w:rPr>
        <w:t>these</w:t>
      </w:r>
      <w:r>
        <w:rPr>
          <w:spacing w:val="-2"/>
          <w:sz w:val="20"/>
        </w:rPr>
        <w:t xml:space="preserve"> </w:t>
      </w:r>
      <w:r>
        <w:rPr>
          <w:sz w:val="20"/>
        </w:rPr>
        <w:t>events</w:t>
      </w:r>
    </w:p>
    <w:p w14:paraId="013A27AE" w14:textId="77777777" w:rsidR="003E5963" w:rsidRDefault="0058163E">
      <w:pPr>
        <w:pStyle w:val="ListParagraph"/>
        <w:numPr>
          <w:ilvl w:val="1"/>
          <w:numId w:val="1"/>
        </w:numPr>
        <w:tabs>
          <w:tab w:val="left" w:pos="1212"/>
          <w:tab w:val="left" w:pos="1213"/>
        </w:tabs>
        <w:spacing w:line="234" w:lineRule="exact"/>
        <w:ind w:hanging="361"/>
        <w:rPr>
          <w:sz w:val="20"/>
        </w:rPr>
      </w:pPr>
      <w:r>
        <w:rPr>
          <w:sz w:val="20"/>
        </w:rPr>
        <w:t>Completing Support Subcommittee</w:t>
      </w:r>
      <w:r>
        <w:rPr>
          <w:spacing w:val="-9"/>
          <w:sz w:val="20"/>
        </w:rPr>
        <w:t xml:space="preserve"> </w:t>
      </w:r>
      <w:r>
        <w:rPr>
          <w:sz w:val="20"/>
        </w:rPr>
        <w:t>responsibilities</w:t>
      </w:r>
    </w:p>
    <w:p w14:paraId="2F10FD9A" w14:textId="77777777" w:rsidR="003E5963" w:rsidRDefault="0058163E">
      <w:pPr>
        <w:pStyle w:val="ListParagraph"/>
        <w:numPr>
          <w:ilvl w:val="1"/>
          <w:numId w:val="1"/>
        </w:numPr>
        <w:tabs>
          <w:tab w:val="left" w:pos="1212"/>
          <w:tab w:val="left" w:pos="1213"/>
        </w:tabs>
        <w:spacing w:line="243" w:lineRule="exact"/>
        <w:ind w:hanging="361"/>
        <w:rPr>
          <w:sz w:val="20"/>
        </w:rPr>
      </w:pPr>
      <w:r>
        <w:rPr>
          <w:sz w:val="20"/>
        </w:rPr>
        <w:t>Incorporating and training general committee members as future</w:t>
      </w:r>
      <w:r>
        <w:rPr>
          <w:spacing w:val="-6"/>
          <w:sz w:val="20"/>
        </w:rPr>
        <w:t xml:space="preserve"> </w:t>
      </w:r>
      <w:r>
        <w:rPr>
          <w:sz w:val="20"/>
        </w:rPr>
        <w:t>executives</w:t>
      </w:r>
    </w:p>
    <w:p w14:paraId="39DDD58C" w14:textId="77777777" w:rsidR="003E5963" w:rsidRDefault="003E5963">
      <w:pPr>
        <w:pStyle w:val="BodyText"/>
        <w:ind w:left="0" w:firstLine="0"/>
      </w:pPr>
    </w:p>
    <w:p w14:paraId="0E5629D3" w14:textId="77777777" w:rsidR="003E5963" w:rsidRDefault="0058163E">
      <w:pPr>
        <w:pStyle w:val="BodyText"/>
        <w:spacing w:before="1"/>
        <w:ind w:left="132" w:right="160" w:firstLine="0"/>
      </w:pPr>
      <w:r>
        <w:t xml:space="preserve">The </w:t>
      </w:r>
      <w:r>
        <w:rPr>
          <w:b/>
          <w:u w:val="single"/>
        </w:rPr>
        <w:t>Student Development</w:t>
      </w:r>
      <w:r>
        <w:rPr>
          <w:b/>
        </w:rPr>
        <w:t xml:space="preserve"> </w:t>
      </w:r>
      <w:r>
        <w:t>executive provides for the social and developmental success of the organization’s members. Duties of the Student Development Executive include (but are not limited to):</w:t>
      </w:r>
    </w:p>
    <w:p w14:paraId="1A8F4A3D" w14:textId="77777777" w:rsidR="003E5963" w:rsidRDefault="0058163E">
      <w:pPr>
        <w:pStyle w:val="ListParagraph"/>
        <w:numPr>
          <w:ilvl w:val="1"/>
          <w:numId w:val="1"/>
        </w:numPr>
        <w:tabs>
          <w:tab w:val="left" w:pos="1212"/>
          <w:tab w:val="left" w:pos="1213"/>
        </w:tabs>
        <w:ind w:hanging="361"/>
        <w:rPr>
          <w:sz w:val="20"/>
        </w:rPr>
      </w:pPr>
      <w:r>
        <w:rPr>
          <w:sz w:val="20"/>
        </w:rPr>
        <w:t>Creating two general committee retreats and recurring</w:t>
      </w:r>
      <w:r>
        <w:rPr>
          <w:spacing w:val="-5"/>
          <w:sz w:val="20"/>
        </w:rPr>
        <w:t xml:space="preserve"> </w:t>
      </w:r>
      <w:r>
        <w:rPr>
          <w:sz w:val="20"/>
        </w:rPr>
        <w:t>socials</w:t>
      </w:r>
    </w:p>
    <w:p w14:paraId="061FBDB0" w14:textId="77777777" w:rsidR="003E5963" w:rsidRDefault="0058163E">
      <w:pPr>
        <w:pStyle w:val="ListParagraph"/>
        <w:numPr>
          <w:ilvl w:val="1"/>
          <w:numId w:val="1"/>
        </w:numPr>
        <w:tabs>
          <w:tab w:val="left" w:pos="1212"/>
          <w:tab w:val="left" w:pos="1213"/>
        </w:tabs>
        <w:ind w:hanging="361"/>
        <w:rPr>
          <w:sz w:val="20"/>
        </w:rPr>
      </w:pPr>
      <w:r>
        <w:rPr>
          <w:sz w:val="20"/>
        </w:rPr>
        <w:t>Ensuring GCM involvement by monitoring attendance at</w:t>
      </w:r>
      <w:r>
        <w:rPr>
          <w:spacing w:val="-17"/>
          <w:sz w:val="20"/>
        </w:rPr>
        <w:t xml:space="preserve"> </w:t>
      </w:r>
      <w:r>
        <w:rPr>
          <w:sz w:val="20"/>
        </w:rPr>
        <w:t>events</w:t>
      </w:r>
    </w:p>
    <w:p w14:paraId="0ABCACE8" w14:textId="77777777" w:rsidR="003E5963" w:rsidRDefault="0058163E">
      <w:pPr>
        <w:pStyle w:val="ListParagraph"/>
        <w:numPr>
          <w:ilvl w:val="1"/>
          <w:numId w:val="1"/>
        </w:numPr>
        <w:tabs>
          <w:tab w:val="left" w:pos="1212"/>
          <w:tab w:val="left" w:pos="1213"/>
        </w:tabs>
        <w:ind w:hanging="361"/>
        <w:rPr>
          <w:sz w:val="20"/>
        </w:rPr>
      </w:pPr>
      <w:r>
        <w:rPr>
          <w:sz w:val="20"/>
        </w:rPr>
        <w:t>Coordinating GCM meetings, contacting speakers, and emailing out articles to</w:t>
      </w:r>
      <w:r>
        <w:rPr>
          <w:spacing w:val="-4"/>
          <w:sz w:val="20"/>
        </w:rPr>
        <w:t xml:space="preserve"> </w:t>
      </w:r>
      <w:r>
        <w:rPr>
          <w:sz w:val="20"/>
        </w:rPr>
        <w:t>read</w:t>
      </w:r>
    </w:p>
    <w:p w14:paraId="0341FAF4" w14:textId="77777777" w:rsidR="003E5963" w:rsidRDefault="0058163E">
      <w:pPr>
        <w:pStyle w:val="ListParagraph"/>
        <w:numPr>
          <w:ilvl w:val="1"/>
          <w:numId w:val="1"/>
        </w:numPr>
        <w:tabs>
          <w:tab w:val="left" w:pos="1212"/>
          <w:tab w:val="left" w:pos="1213"/>
        </w:tabs>
        <w:spacing w:line="240" w:lineRule="auto"/>
        <w:ind w:hanging="361"/>
        <w:rPr>
          <w:sz w:val="20"/>
        </w:rPr>
      </w:pPr>
      <w:r>
        <w:rPr>
          <w:sz w:val="20"/>
        </w:rPr>
        <w:t xml:space="preserve">Providing </w:t>
      </w:r>
      <w:r>
        <w:rPr>
          <w:spacing w:val="-4"/>
          <w:sz w:val="20"/>
        </w:rPr>
        <w:t xml:space="preserve">for </w:t>
      </w:r>
      <w:r>
        <w:rPr>
          <w:sz w:val="20"/>
        </w:rPr>
        <w:t xml:space="preserve">professional development opportunities </w:t>
      </w:r>
      <w:r>
        <w:rPr>
          <w:spacing w:val="-4"/>
          <w:sz w:val="20"/>
        </w:rPr>
        <w:t xml:space="preserve">for </w:t>
      </w:r>
      <w:r>
        <w:rPr>
          <w:sz w:val="20"/>
        </w:rPr>
        <w:t>all</w:t>
      </w:r>
      <w:r>
        <w:rPr>
          <w:spacing w:val="21"/>
          <w:sz w:val="20"/>
        </w:rPr>
        <w:t xml:space="preserve"> </w:t>
      </w:r>
      <w:r>
        <w:rPr>
          <w:sz w:val="20"/>
        </w:rPr>
        <w:t>members</w:t>
      </w:r>
    </w:p>
    <w:p w14:paraId="15451EBC" w14:textId="77777777" w:rsidR="003E5963" w:rsidRDefault="0058163E">
      <w:pPr>
        <w:pStyle w:val="ListParagraph"/>
        <w:numPr>
          <w:ilvl w:val="1"/>
          <w:numId w:val="1"/>
        </w:numPr>
        <w:tabs>
          <w:tab w:val="left" w:pos="1212"/>
          <w:tab w:val="left" w:pos="1213"/>
        </w:tabs>
        <w:spacing w:before="1"/>
        <w:ind w:hanging="361"/>
        <w:rPr>
          <w:sz w:val="20"/>
        </w:rPr>
      </w:pPr>
      <w:r>
        <w:rPr>
          <w:sz w:val="20"/>
        </w:rPr>
        <w:t>Completing Support Subcommittee</w:t>
      </w:r>
      <w:r>
        <w:rPr>
          <w:spacing w:val="-9"/>
          <w:sz w:val="20"/>
        </w:rPr>
        <w:t xml:space="preserve"> </w:t>
      </w:r>
      <w:r>
        <w:rPr>
          <w:sz w:val="20"/>
        </w:rPr>
        <w:t>responsibilities</w:t>
      </w:r>
    </w:p>
    <w:p w14:paraId="17B8DFB4" w14:textId="77777777" w:rsidR="003E5963" w:rsidRDefault="0058163E">
      <w:pPr>
        <w:pStyle w:val="ListParagraph"/>
        <w:numPr>
          <w:ilvl w:val="1"/>
          <w:numId w:val="1"/>
        </w:numPr>
        <w:tabs>
          <w:tab w:val="left" w:pos="1212"/>
          <w:tab w:val="left" w:pos="1213"/>
        </w:tabs>
        <w:spacing w:line="240" w:lineRule="auto"/>
        <w:ind w:hanging="361"/>
        <w:rPr>
          <w:sz w:val="20"/>
        </w:rPr>
      </w:pPr>
      <w:r>
        <w:rPr>
          <w:sz w:val="20"/>
        </w:rPr>
        <w:t>Incorporating and training general committee members as future</w:t>
      </w:r>
      <w:r>
        <w:rPr>
          <w:spacing w:val="-6"/>
          <w:sz w:val="20"/>
        </w:rPr>
        <w:t xml:space="preserve"> </w:t>
      </w:r>
      <w:r>
        <w:rPr>
          <w:sz w:val="20"/>
        </w:rPr>
        <w:t>executives</w:t>
      </w:r>
    </w:p>
    <w:p w14:paraId="2A6AB8DC" w14:textId="77777777" w:rsidR="003E5963" w:rsidRDefault="003E5963">
      <w:pPr>
        <w:pStyle w:val="BodyText"/>
        <w:spacing w:before="6"/>
        <w:ind w:left="0" w:firstLine="0"/>
        <w:rPr>
          <w:sz w:val="19"/>
        </w:rPr>
      </w:pPr>
    </w:p>
    <w:p w14:paraId="5B4299CD" w14:textId="579EC74A" w:rsidR="003E5963" w:rsidRDefault="0058163E">
      <w:pPr>
        <w:pStyle w:val="BodyText"/>
        <w:ind w:left="132" w:right="872" w:firstLine="0"/>
      </w:pPr>
      <w:r>
        <w:t xml:space="preserve">The </w:t>
      </w:r>
      <w:r w:rsidR="006F0173" w:rsidRPr="006F0173">
        <w:rPr>
          <w:b/>
          <w:bCs/>
          <w:u w:val="single"/>
        </w:rPr>
        <w:t xml:space="preserve">Marketing and </w:t>
      </w:r>
      <w:r w:rsidR="00642143">
        <w:rPr>
          <w:b/>
          <w:u w:val="single"/>
        </w:rPr>
        <w:t>Graphic Design</w:t>
      </w:r>
      <w:r>
        <w:rPr>
          <w:b/>
        </w:rPr>
        <w:t xml:space="preserve"> </w:t>
      </w:r>
      <w:r>
        <w:t xml:space="preserve">executive will be responsible for advertising the programs of the Jordan Institute to the Texas A&amp;M campus and surrounding community. Both our on-campus and travel programs benefit from effective </w:t>
      </w:r>
      <w:proofErr w:type="gramStart"/>
      <w:r>
        <w:t>marketing</w:t>
      </w:r>
      <w:proofErr w:type="gramEnd"/>
      <w:r>
        <w:t xml:space="preserve"> and it is important that our organization target certain eligible groups within the student body and enhance a general recognition for all the opportunities that are available to students through the Jordan Institute. Duties of the </w:t>
      </w:r>
      <w:r w:rsidR="006F0173">
        <w:t>Graphic Design</w:t>
      </w:r>
      <w:r>
        <w:t xml:space="preserve"> Executive include (but are not limited to):</w:t>
      </w:r>
    </w:p>
    <w:p w14:paraId="25132B0F" w14:textId="77777777" w:rsidR="003E5963" w:rsidRDefault="0058163E">
      <w:pPr>
        <w:pStyle w:val="ListParagraph"/>
        <w:numPr>
          <w:ilvl w:val="1"/>
          <w:numId w:val="1"/>
        </w:numPr>
        <w:tabs>
          <w:tab w:val="left" w:pos="1212"/>
          <w:tab w:val="left" w:pos="1213"/>
        </w:tabs>
        <w:spacing w:before="2"/>
        <w:ind w:hanging="361"/>
        <w:rPr>
          <w:sz w:val="20"/>
        </w:rPr>
      </w:pPr>
      <w:r>
        <w:rPr>
          <w:sz w:val="20"/>
        </w:rPr>
        <w:t xml:space="preserve">Brainstorming effective marketing strategies </w:t>
      </w:r>
      <w:r>
        <w:rPr>
          <w:spacing w:val="-4"/>
          <w:sz w:val="20"/>
        </w:rPr>
        <w:t xml:space="preserve">for </w:t>
      </w:r>
      <w:r>
        <w:rPr>
          <w:sz w:val="20"/>
        </w:rPr>
        <w:t>on-campus, travel, and community</w:t>
      </w:r>
      <w:r>
        <w:rPr>
          <w:spacing w:val="-2"/>
          <w:sz w:val="20"/>
        </w:rPr>
        <w:t xml:space="preserve"> </w:t>
      </w:r>
      <w:r>
        <w:rPr>
          <w:sz w:val="20"/>
        </w:rPr>
        <w:t>programs</w:t>
      </w:r>
    </w:p>
    <w:p w14:paraId="6B67B344" w14:textId="77777777" w:rsidR="003E5963" w:rsidRDefault="0058163E">
      <w:pPr>
        <w:pStyle w:val="ListParagraph"/>
        <w:numPr>
          <w:ilvl w:val="1"/>
          <w:numId w:val="1"/>
        </w:numPr>
        <w:tabs>
          <w:tab w:val="left" w:pos="1212"/>
          <w:tab w:val="left" w:pos="1213"/>
        </w:tabs>
        <w:ind w:hanging="361"/>
        <w:rPr>
          <w:sz w:val="20"/>
        </w:rPr>
      </w:pPr>
      <w:r>
        <w:rPr>
          <w:sz w:val="20"/>
        </w:rPr>
        <w:t xml:space="preserve">Creating timetables and implementation plans </w:t>
      </w:r>
      <w:r>
        <w:rPr>
          <w:spacing w:val="-4"/>
          <w:sz w:val="20"/>
        </w:rPr>
        <w:t xml:space="preserve">for </w:t>
      </w:r>
      <w:r>
        <w:rPr>
          <w:sz w:val="20"/>
        </w:rPr>
        <w:t>the marketing</w:t>
      </w:r>
      <w:r>
        <w:rPr>
          <w:spacing w:val="-1"/>
          <w:sz w:val="20"/>
        </w:rPr>
        <w:t xml:space="preserve"> </w:t>
      </w:r>
      <w:r>
        <w:rPr>
          <w:sz w:val="20"/>
        </w:rPr>
        <w:t>campaigns</w:t>
      </w:r>
    </w:p>
    <w:p w14:paraId="04552939" w14:textId="77777777" w:rsidR="003E5963" w:rsidRDefault="0058163E">
      <w:pPr>
        <w:pStyle w:val="ListParagraph"/>
        <w:numPr>
          <w:ilvl w:val="1"/>
          <w:numId w:val="1"/>
        </w:numPr>
        <w:tabs>
          <w:tab w:val="left" w:pos="1212"/>
          <w:tab w:val="left" w:pos="1213"/>
        </w:tabs>
        <w:spacing w:line="240" w:lineRule="auto"/>
        <w:ind w:right="433"/>
        <w:rPr>
          <w:sz w:val="20"/>
        </w:rPr>
      </w:pPr>
      <w:bookmarkStart w:id="0" w:name="_Producing_all_of_the_advertising_mater"/>
      <w:bookmarkEnd w:id="0"/>
      <w:r>
        <w:rPr>
          <w:sz w:val="20"/>
        </w:rPr>
        <w:t>Producing</w:t>
      </w:r>
      <w:r>
        <w:rPr>
          <w:spacing w:val="-3"/>
          <w:sz w:val="20"/>
        </w:rPr>
        <w:t xml:space="preserve"> </w:t>
      </w:r>
      <w:r>
        <w:rPr>
          <w:sz w:val="20"/>
        </w:rPr>
        <w:t xml:space="preserve">the advertising materials </w:t>
      </w:r>
      <w:r>
        <w:rPr>
          <w:spacing w:val="-3"/>
          <w:sz w:val="20"/>
        </w:rPr>
        <w:t xml:space="preserve">of </w:t>
      </w:r>
      <w:r>
        <w:rPr>
          <w:sz w:val="20"/>
        </w:rPr>
        <w:t xml:space="preserve">the organization, including </w:t>
      </w:r>
      <w:r>
        <w:rPr>
          <w:spacing w:val="-3"/>
          <w:sz w:val="20"/>
        </w:rPr>
        <w:t xml:space="preserve">flyers, </w:t>
      </w:r>
      <w:r>
        <w:rPr>
          <w:sz w:val="20"/>
        </w:rPr>
        <w:t xml:space="preserve">posters, banners, bulk email, and screensavers for </w:t>
      </w:r>
      <w:r>
        <w:rPr>
          <w:spacing w:val="-3"/>
          <w:sz w:val="20"/>
        </w:rPr>
        <w:t xml:space="preserve">both </w:t>
      </w:r>
      <w:r>
        <w:rPr>
          <w:sz w:val="20"/>
        </w:rPr>
        <w:t>on-campus and travel</w:t>
      </w:r>
      <w:r>
        <w:rPr>
          <w:spacing w:val="9"/>
          <w:sz w:val="20"/>
        </w:rPr>
        <w:t xml:space="preserve"> </w:t>
      </w:r>
      <w:r>
        <w:rPr>
          <w:sz w:val="20"/>
        </w:rPr>
        <w:t>programs</w:t>
      </w:r>
    </w:p>
    <w:p w14:paraId="521B2A60" w14:textId="77777777" w:rsidR="003E5963" w:rsidRDefault="0058163E">
      <w:pPr>
        <w:pStyle w:val="ListParagraph"/>
        <w:numPr>
          <w:ilvl w:val="1"/>
          <w:numId w:val="1"/>
        </w:numPr>
        <w:tabs>
          <w:tab w:val="left" w:pos="1212"/>
          <w:tab w:val="left" w:pos="1213"/>
        </w:tabs>
        <w:spacing w:line="240" w:lineRule="auto"/>
        <w:ind w:right="592"/>
        <w:rPr>
          <w:sz w:val="20"/>
        </w:rPr>
      </w:pPr>
      <w:r>
        <w:rPr>
          <w:sz w:val="20"/>
        </w:rPr>
        <w:t xml:space="preserve">Communicating and collaborating </w:t>
      </w:r>
      <w:r>
        <w:rPr>
          <w:spacing w:val="-3"/>
          <w:sz w:val="20"/>
        </w:rPr>
        <w:t xml:space="preserve">with </w:t>
      </w:r>
      <w:r>
        <w:rPr>
          <w:sz w:val="20"/>
        </w:rPr>
        <w:t xml:space="preserve">marketing teams from </w:t>
      </w:r>
      <w:r>
        <w:rPr>
          <w:spacing w:val="-3"/>
          <w:sz w:val="20"/>
        </w:rPr>
        <w:t xml:space="preserve">other </w:t>
      </w:r>
      <w:r>
        <w:rPr>
          <w:sz w:val="20"/>
        </w:rPr>
        <w:t xml:space="preserve">organizations </w:t>
      </w:r>
      <w:r>
        <w:rPr>
          <w:spacing w:val="-4"/>
          <w:sz w:val="20"/>
        </w:rPr>
        <w:t xml:space="preserve">for </w:t>
      </w:r>
      <w:r>
        <w:rPr>
          <w:sz w:val="20"/>
        </w:rPr>
        <w:t>effective marketing campaigns in co- programs</w:t>
      </w:r>
    </w:p>
    <w:p w14:paraId="77358754" w14:textId="77777777" w:rsidR="003E5963" w:rsidRDefault="0058163E">
      <w:pPr>
        <w:pStyle w:val="ListParagraph"/>
        <w:numPr>
          <w:ilvl w:val="1"/>
          <w:numId w:val="1"/>
        </w:numPr>
        <w:tabs>
          <w:tab w:val="left" w:pos="1212"/>
          <w:tab w:val="left" w:pos="1213"/>
        </w:tabs>
        <w:ind w:hanging="361"/>
        <w:rPr>
          <w:sz w:val="20"/>
        </w:rPr>
      </w:pPr>
      <w:r>
        <w:rPr>
          <w:sz w:val="20"/>
        </w:rPr>
        <w:t>Completing Support Subcommittee</w:t>
      </w:r>
      <w:r>
        <w:rPr>
          <w:spacing w:val="-11"/>
          <w:sz w:val="20"/>
        </w:rPr>
        <w:t xml:space="preserve"> </w:t>
      </w:r>
      <w:r>
        <w:rPr>
          <w:sz w:val="20"/>
        </w:rPr>
        <w:t>responsibilities</w:t>
      </w:r>
    </w:p>
    <w:p w14:paraId="5B959547" w14:textId="77777777" w:rsidR="003E5963" w:rsidRDefault="0058163E">
      <w:pPr>
        <w:pStyle w:val="ListParagraph"/>
        <w:numPr>
          <w:ilvl w:val="1"/>
          <w:numId w:val="1"/>
        </w:numPr>
        <w:tabs>
          <w:tab w:val="left" w:pos="1212"/>
          <w:tab w:val="left" w:pos="1213"/>
        </w:tabs>
        <w:spacing w:line="240" w:lineRule="auto"/>
        <w:ind w:hanging="361"/>
        <w:rPr>
          <w:sz w:val="20"/>
        </w:rPr>
      </w:pPr>
      <w:r>
        <w:rPr>
          <w:sz w:val="20"/>
        </w:rPr>
        <w:t>Incorporating and training general committee members as future</w:t>
      </w:r>
      <w:r>
        <w:rPr>
          <w:spacing w:val="-6"/>
          <w:sz w:val="20"/>
        </w:rPr>
        <w:t xml:space="preserve"> </w:t>
      </w:r>
      <w:r>
        <w:rPr>
          <w:sz w:val="20"/>
        </w:rPr>
        <w:t>executives</w:t>
      </w:r>
    </w:p>
    <w:p w14:paraId="148CB710" w14:textId="77777777" w:rsidR="00642143" w:rsidRDefault="00642143" w:rsidP="00642143">
      <w:pPr>
        <w:tabs>
          <w:tab w:val="left" w:pos="1212"/>
          <w:tab w:val="left" w:pos="1213"/>
        </w:tabs>
        <w:rPr>
          <w:sz w:val="20"/>
        </w:rPr>
      </w:pPr>
    </w:p>
    <w:p w14:paraId="7557945C" w14:textId="285F0165" w:rsidR="00642143" w:rsidRPr="006F0173" w:rsidRDefault="00642143" w:rsidP="00642143">
      <w:pPr>
        <w:tabs>
          <w:tab w:val="left" w:pos="1212"/>
          <w:tab w:val="left" w:pos="1213"/>
        </w:tabs>
        <w:rPr>
          <w:sz w:val="20"/>
          <w:szCs w:val="20"/>
        </w:rPr>
      </w:pPr>
      <w:r>
        <w:rPr>
          <w:sz w:val="20"/>
        </w:rPr>
        <w:t xml:space="preserve">The </w:t>
      </w:r>
      <w:r w:rsidR="006F0173" w:rsidRPr="006F0173">
        <w:rPr>
          <w:b/>
          <w:bCs/>
          <w:sz w:val="20"/>
          <w:u w:val="single"/>
        </w:rPr>
        <w:t xml:space="preserve">Marketing and </w:t>
      </w:r>
      <w:r w:rsidRPr="006F0173">
        <w:rPr>
          <w:b/>
          <w:bCs/>
          <w:sz w:val="20"/>
          <w:u w:val="single"/>
        </w:rPr>
        <w:t>S</w:t>
      </w:r>
      <w:r>
        <w:rPr>
          <w:b/>
          <w:bCs/>
          <w:sz w:val="20"/>
          <w:u w:val="single"/>
        </w:rPr>
        <w:t>ocial Media</w:t>
      </w:r>
      <w:r>
        <w:rPr>
          <w:b/>
          <w:bCs/>
          <w:i/>
          <w:iCs/>
          <w:sz w:val="20"/>
        </w:rPr>
        <w:t xml:space="preserve"> </w:t>
      </w:r>
      <w:r w:rsidRPr="006F0173">
        <w:rPr>
          <w:sz w:val="20"/>
          <w:szCs w:val="20"/>
        </w:rPr>
        <w:t xml:space="preserve">executive is responsible for advertising the programs of the Jordan Institute </w:t>
      </w:r>
      <w:r w:rsidR="006F0173" w:rsidRPr="006F0173">
        <w:rPr>
          <w:sz w:val="20"/>
          <w:szCs w:val="20"/>
        </w:rPr>
        <w:t>to the Texas A&amp;M campus and surrounding community.</w:t>
      </w:r>
      <w:r w:rsidRPr="006F0173">
        <w:rPr>
          <w:sz w:val="20"/>
          <w:szCs w:val="20"/>
        </w:rPr>
        <w:t xml:space="preserve"> Both our on-campus and travel programs benefit from effective </w:t>
      </w:r>
      <w:proofErr w:type="gramStart"/>
      <w:r w:rsidRPr="006F0173">
        <w:rPr>
          <w:sz w:val="20"/>
          <w:szCs w:val="20"/>
        </w:rPr>
        <w:t>marketing</w:t>
      </w:r>
      <w:proofErr w:type="gramEnd"/>
      <w:r w:rsidRPr="006F0173">
        <w:rPr>
          <w:sz w:val="20"/>
          <w:szCs w:val="20"/>
        </w:rPr>
        <w:t xml:space="preserve"> and it is important that our organization target certain eligible groups within the student body and enhance a general recognition for all the opportunities that are available to students through the Jordan Institute. Duties of the</w:t>
      </w:r>
      <w:r w:rsidR="006F0173">
        <w:rPr>
          <w:sz w:val="20"/>
          <w:szCs w:val="20"/>
        </w:rPr>
        <w:t xml:space="preserve"> Marketing and</w:t>
      </w:r>
      <w:r w:rsidRPr="006F0173">
        <w:rPr>
          <w:sz w:val="20"/>
          <w:szCs w:val="20"/>
        </w:rPr>
        <w:t xml:space="preserve"> Social Media Executive include (but are not limited to):</w:t>
      </w:r>
    </w:p>
    <w:p w14:paraId="306B2250" w14:textId="16AB0DFE" w:rsidR="006F0173" w:rsidRDefault="006F0173" w:rsidP="00642143">
      <w:pPr>
        <w:pStyle w:val="ListParagraph"/>
        <w:numPr>
          <w:ilvl w:val="1"/>
          <w:numId w:val="1"/>
        </w:numPr>
        <w:tabs>
          <w:tab w:val="left" w:pos="1212"/>
          <w:tab w:val="left" w:pos="1213"/>
        </w:tabs>
        <w:ind w:hanging="361"/>
        <w:rPr>
          <w:sz w:val="20"/>
        </w:rPr>
      </w:pPr>
      <w:r>
        <w:rPr>
          <w:sz w:val="20"/>
        </w:rPr>
        <w:t xml:space="preserve">Prepares and sends out mass communication such as </w:t>
      </w:r>
      <w:proofErr w:type="spellStart"/>
      <w:r>
        <w:rPr>
          <w:sz w:val="20"/>
        </w:rPr>
        <w:t>bulkmail</w:t>
      </w:r>
      <w:proofErr w:type="spellEnd"/>
      <w:r>
        <w:rPr>
          <w:sz w:val="20"/>
        </w:rPr>
        <w:t>, screen advertisements, etc.</w:t>
      </w:r>
    </w:p>
    <w:p w14:paraId="3BE38C6D" w14:textId="3750C38F" w:rsidR="00642143" w:rsidRDefault="00642143" w:rsidP="00642143">
      <w:pPr>
        <w:pStyle w:val="ListParagraph"/>
        <w:numPr>
          <w:ilvl w:val="1"/>
          <w:numId w:val="1"/>
        </w:numPr>
        <w:tabs>
          <w:tab w:val="left" w:pos="1212"/>
          <w:tab w:val="left" w:pos="1213"/>
        </w:tabs>
        <w:ind w:hanging="361"/>
        <w:rPr>
          <w:sz w:val="20"/>
        </w:rPr>
      </w:pPr>
      <w:r>
        <w:rPr>
          <w:sz w:val="20"/>
        </w:rPr>
        <w:t xml:space="preserve">Maintaining the </w:t>
      </w:r>
      <w:r>
        <w:rPr>
          <w:spacing w:val="-3"/>
          <w:sz w:val="20"/>
        </w:rPr>
        <w:t>Facebook and Instagram</w:t>
      </w:r>
      <w:r>
        <w:rPr>
          <w:spacing w:val="-4"/>
          <w:sz w:val="20"/>
        </w:rPr>
        <w:t xml:space="preserve"> </w:t>
      </w:r>
      <w:r>
        <w:rPr>
          <w:sz w:val="20"/>
        </w:rPr>
        <w:t>page</w:t>
      </w:r>
    </w:p>
    <w:p w14:paraId="238F06F1" w14:textId="77777777" w:rsidR="00642143" w:rsidRDefault="00642143" w:rsidP="00642143">
      <w:pPr>
        <w:pStyle w:val="ListParagraph"/>
        <w:numPr>
          <w:ilvl w:val="1"/>
          <w:numId w:val="1"/>
        </w:numPr>
        <w:tabs>
          <w:tab w:val="left" w:pos="1212"/>
          <w:tab w:val="left" w:pos="1213"/>
        </w:tabs>
        <w:spacing w:line="241" w:lineRule="exact"/>
        <w:ind w:hanging="361"/>
        <w:rPr>
          <w:sz w:val="20"/>
        </w:rPr>
      </w:pPr>
      <w:r>
        <w:rPr>
          <w:sz w:val="20"/>
        </w:rPr>
        <w:t xml:space="preserve">Documenting (pictures, </w:t>
      </w:r>
      <w:r>
        <w:rPr>
          <w:spacing w:val="-3"/>
          <w:sz w:val="20"/>
        </w:rPr>
        <w:t xml:space="preserve">video, </w:t>
      </w:r>
      <w:r>
        <w:rPr>
          <w:sz w:val="20"/>
        </w:rPr>
        <w:t>etc.) events and programs hosted by the</w:t>
      </w:r>
      <w:r>
        <w:rPr>
          <w:spacing w:val="-4"/>
          <w:sz w:val="20"/>
        </w:rPr>
        <w:t xml:space="preserve"> </w:t>
      </w:r>
      <w:r>
        <w:rPr>
          <w:sz w:val="20"/>
        </w:rPr>
        <w:t>organization</w:t>
      </w:r>
    </w:p>
    <w:p w14:paraId="410A211F" w14:textId="77777777" w:rsidR="00642143" w:rsidRDefault="00642143" w:rsidP="00642143">
      <w:pPr>
        <w:pStyle w:val="ListParagraph"/>
        <w:numPr>
          <w:ilvl w:val="1"/>
          <w:numId w:val="1"/>
        </w:numPr>
        <w:tabs>
          <w:tab w:val="left" w:pos="1212"/>
          <w:tab w:val="left" w:pos="1213"/>
        </w:tabs>
        <w:ind w:hanging="361"/>
        <w:rPr>
          <w:sz w:val="20"/>
        </w:rPr>
      </w:pPr>
      <w:r>
        <w:rPr>
          <w:sz w:val="20"/>
        </w:rPr>
        <w:t>Completing Support Subcommittee</w:t>
      </w:r>
      <w:r>
        <w:rPr>
          <w:spacing w:val="-11"/>
          <w:sz w:val="20"/>
        </w:rPr>
        <w:t xml:space="preserve"> </w:t>
      </w:r>
      <w:r>
        <w:rPr>
          <w:sz w:val="20"/>
        </w:rPr>
        <w:t>responsibilities</w:t>
      </w:r>
    </w:p>
    <w:p w14:paraId="3CA5665F" w14:textId="77777777" w:rsidR="00642143" w:rsidRPr="00642143" w:rsidRDefault="00642143" w:rsidP="00642143">
      <w:pPr>
        <w:pStyle w:val="ListParagraph"/>
        <w:numPr>
          <w:ilvl w:val="1"/>
          <w:numId w:val="1"/>
        </w:numPr>
        <w:tabs>
          <w:tab w:val="left" w:pos="1212"/>
          <w:tab w:val="left" w:pos="1213"/>
        </w:tabs>
        <w:spacing w:line="240" w:lineRule="auto"/>
        <w:ind w:hanging="361"/>
        <w:rPr>
          <w:sz w:val="20"/>
        </w:rPr>
      </w:pPr>
      <w:r>
        <w:rPr>
          <w:sz w:val="20"/>
        </w:rPr>
        <w:t>Incorporating and training general committee members as future</w:t>
      </w:r>
      <w:r>
        <w:rPr>
          <w:spacing w:val="-6"/>
          <w:sz w:val="20"/>
        </w:rPr>
        <w:t xml:space="preserve"> </w:t>
      </w:r>
      <w:r>
        <w:rPr>
          <w:sz w:val="20"/>
        </w:rPr>
        <w:t>executives</w:t>
      </w:r>
    </w:p>
    <w:p w14:paraId="3055289F" w14:textId="77777777" w:rsidR="003E5963" w:rsidRDefault="003E5963">
      <w:pPr>
        <w:pStyle w:val="BodyText"/>
        <w:ind w:left="0" w:firstLine="0"/>
      </w:pPr>
    </w:p>
    <w:p w14:paraId="4E043AFF" w14:textId="77777777" w:rsidR="003E5963" w:rsidRDefault="0058163E">
      <w:pPr>
        <w:pStyle w:val="BodyText"/>
        <w:ind w:left="132" w:right="888" w:firstLine="0"/>
      </w:pPr>
      <w:r>
        <w:t xml:space="preserve">The </w:t>
      </w:r>
      <w:r>
        <w:rPr>
          <w:b/>
          <w:u w:val="single"/>
        </w:rPr>
        <w:t>Overseas Loan Fund</w:t>
      </w:r>
      <w:r>
        <w:rPr>
          <w:b/>
        </w:rPr>
        <w:t xml:space="preserve"> </w:t>
      </w:r>
      <w:r>
        <w:t>Executive is responsible for maintaining the Memorial Student Center Overseas Loan Fund, which enables individuals with significant financial need an equal opportunity towards global education. Duties of the Overseas Loan Fund Executive will include (but are not limited to):</w:t>
      </w:r>
    </w:p>
    <w:p w14:paraId="13581D4F" w14:textId="77777777" w:rsidR="003E5963" w:rsidRDefault="0058163E">
      <w:pPr>
        <w:pStyle w:val="ListParagraph"/>
        <w:numPr>
          <w:ilvl w:val="1"/>
          <w:numId w:val="1"/>
        </w:numPr>
        <w:tabs>
          <w:tab w:val="left" w:pos="1212"/>
          <w:tab w:val="left" w:pos="1213"/>
        </w:tabs>
        <w:spacing w:before="2" w:line="240" w:lineRule="auto"/>
        <w:ind w:right="923"/>
        <w:rPr>
          <w:sz w:val="20"/>
        </w:rPr>
      </w:pPr>
      <w:r>
        <w:rPr>
          <w:sz w:val="20"/>
        </w:rPr>
        <w:t xml:space="preserve">Working </w:t>
      </w:r>
      <w:r>
        <w:rPr>
          <w:spacing w:val="-3"/>
          <w:sz w:val="20"/>
        </w:rPr>
        <w:t xml:space="preserve">with </w:t>
      </w:r>
      <w:r>
        <w:rPr>
          <w:sz w:val="20"/>
        </w:rPr>
        <w:t xml:space="preserve">staff entities in Study Abroad and Financial </w:t>
      </w:r>
      <w:r>
        <w:rPr>
          <w:spacing w:val="-2"/>
          <w:sz w:val="20"/>
        </w:rPr>
        <w:t xml:space="preserve">Aid </w:t>
      </w:r>
      <w:r>
        <w:rPr>
          <w:sz w:val="20"/>
        </w:rPr>
        <w:t xml:space="preserve">toward the promotion and enhancement </w:t>
      </w:r>
      <w:r>
        <w:rPr>
          <w:spacing w:val="-3"/>
          <w:sz w:val="20"/>
        </w:rPr>
        <w:t xml:space="preserve">of </w:t>
      </w:r>
      <w:r>
        <w:rPr>
          <w:sz w:val="20"/>
        </w:rPr>
        <w:t>the Overseas Loan</w:t>
      </w:r>
      <w:r>
        <w:rPr>
          <w:spacing w:val="6"/>
          <w:sz w:val="20"/>
        </w:rPr>
        <w:t xml:space="preserve"> </w:t>
      </w:r>
      <w:r>
        <w:rPr>
          <w:sz w:val="20"/>
        </w:rPr>
        <w:t>Fund</w:t>
      </w:r>
    </w:p>
    <w:p w14:paraId="36691CEB" w14:textId="77777777" w:rsidR="003E5963" w:rsidRDefault="0058163E">
      <w:pPr>
        <w:pStyle w:val="ListParagraph"/>
        <w:numPr>
          <w:ilvl w:val="1"/>
          <w:numId w:val="1"/>
        </w:numPr>
        <w:tabs>
          <w:tab w:val="left" w:pos="1212"/>
          <w:tab w:val="left" w:pos="1213"/>
        </w:tabs>
        <w:spacing w:line="243" w:lineRule="exact"/>
        <w:ind w:hanging="361"/>
        <w:rPr>
          <w:sz w:val="20"/>
        </w:rPr>
      </w:pPr>
      <w:r>
        <w:rPr>
          <w:sz w:val="20"/>
        </w:rPr>
        <w:t xml:space="preserve">Reviewing applications, </w:t>
      </w:r>
      <w:proofErr w:type="gramStart"/>
      <w:r>
        <w:rPr>
          <w:sz w:val="20"/>
        </w:rPr>
        <w:t>scheduling</w:t>
      </w:r>
      <w:proofErr w:type="gramEnd"/>
      <w:r>
        <w:rPr>
          <w:sz w:val="20"/>
        </w:rPr>
        <w:t xml:space="preserve"> and conducting </w:t>
      </w:r>
      <w:r>
        <w:rPr>
          <w:spacing w:val="-3"/>
          <w:sz w:val="20"/>
        </w:rPr>
        <w:t xml:space="preserve">interviews, </w:t>
      </w:r>
      <w:r>
        <w:rPr>
          <w:sz w:val="20"/>
        </w:rPr>
        <w:t>and selecting funding</w:t>
      </w:r>
      <w:r>
        <w:rPr>
          <w:spacing w:val="-11"/>
          <w:sz w:val="20"/>
        </w:rPr>
        <w:t xml:space="preserve"> </w:t>
      </w:r>
      <w:r>
        <w:rPr>
          <w:sz w:val="20"/>
        </w:rPr>
        <w:t>recipients</w:t>
      </w:r>
    </w:p>
    <w:p w14:paraId="79872634" w14:textId="77777777" w:rsidR="003E5963" w:rsidRDefault="0058163E">
      <w:pPr>
        <w:pStyle w:val="ListParagraph"/>
        <w:numPr>
          <w:ilvl w:val="1"/>
          <w:numId w:val="1"/>
        </w:numPr>
        <w:tabs>
          <w:tab w:val="left" w:pos="1212"/>
          <w:tab w:val="left" w:pos="1213"/>
        </w:tabs>
        <w:spacing w:line="242" w:lineRule="exact"/>
        <w:ind w:hanging="361"/>
        <w:rPr>
          <w:sz w:val="20"/>
        </w:rPr>
      </w:pPr>
      <w:r>
        <w:rPr>
          <w:sz w:val="20"/>
        </w:rPr>
        <w:t>Completing Support Subcommittee</w:t>
      </w:r>
      <w:r>
        <w:rPr>
          <w:spacing w:val="-11"/>
          <w:sz w:val="20"/>
        </w:rPr>
        <w:t xml:space="preserve"> </w:t>
      </w:r>
      <w:r>
        <w:rPr>
          <w:sz w:val="20"/>
        </w:rPr>
        <w:t>responsibilities</w:t>
      </w:r>
    </w:p>
    <w:p w14:paraId="50D199FE" w14:textId="77777777" w:rsidR="003E5963" w:rsidRDefault="0058163E">
      <w:pPr>
        <w:pStyle w:val="ListParagraph"/>
        <w:numPr>
          <w:ilvl w:val="1"/>
          <w:numId w:val="1"/>
        </w:numPr>
        <w:tabs>
          <w:tab w:val="left" w:pos="1212"/>
          <w:tab w:val="left" w:pos="1213"/>
        </w:tabs>
        <w:spacing w:line="240" w:lineRule="auto"/>
        <w:ind w:hanging="361"/>
        <w:rPr>
          <w:sz w:val="20"/>
        </w:rPr>
      </w:pPr>
      <w:r>
        <w:rPr>
          <w:sz w:val="20"/>
        </w:rPr>
        <w:lastRenderedPageBreak/>
        <w:t>Incorporating and training general committee members as future</w:t>
      </w:r>
      <w:r>
        <w:rPr>
          <w:spacing w:val="-7"/>
          <w:sz w:val="20"/>
        </w:rPr>
        <w:t xml:space="preserve"> </w:t>
      </w:r>
      <w:r>
        <w:rPr>
          <w:sz w:val="20"/>
        </w:rPr>
        <w:t>executives</w:t>
      </w:r>
    </w:p>
    <w:sectPr w:rsidR="003E5963">
      <w:pgSz w:w="12240" w:h="15840"/>
      <w:pgMar w:top="640" w:right="280" w:bottom="28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7EB6"/>
    <w:multiLevelType w:val="hybridMultilevel"/>
    <w:tmpl w:val="DF2E7BE8"/>
    <w:lvl w:ilvl="0" w:tplc="E63C16CC">
      <w:numFmt w:val="bullet"/>
      <w:lvlText w:val=""/>
      <w:lvlJc w:val="left"/>
      <w:pPr>
        <w:ind w:left="1212" w:hanging="720"/>
      </w:pPr>
      <w:rPr>
        <w:rFonts w:ascii="Symbol" w:eastAsia="Symbol" w:hAnsi="Symbol" w:cs="Symbol" w:hint="default"/>
        <w:w w:val="100"/>
        <w:sz w:val="20"/>
        <w:szCs w:val="20"/>
        <w:lang w:val="en-US" w:eastAsia="en-US" w:bidi="en-US"/>
      </w:rPr>
    </w:lvl>
    <w:lvl w:ilvl="1" w:tplc="D3AAE07C">
      <w:numFmt w:val="bullet"/>
      <w:lvlText w:val=""/>
      <w:lvlJc w:val="left"/>
      <w:pPr>
        <w:ind w:left="1212" w:hanging="360"/>
      </w:pPr>
      <w:rPr>
        <w:rFonts w:ascii="Symbol" w:eastAsia="Symbol" w:hAnsi="Symbol" w:cs="Symbol" w:hint="default"/>
        <w:w w:val="100"/>
        <w:sz w:val="20"/>
        <w:szCs w:val="20"/>
        <w:lang w:val="en-US" w:eastAsia="en-US" w:bidi="en-US"/>
      </w:rPr>
    </w:lvl>
    <w:lvl w:ilvl="2" w:tplc="92F07252">
      <w:numFmt w:val="bullet"/>
      <w:lvlText w:val="o"/>
      <w:lvlJc w:val="left"/>
      <w:pPr>
        <w:ind w:left="1933" w:hanging="361"/>
      </w:pPr>
      <w:rPr>
        <w:rFonts w:ascii="Courier New" w:eastAsia="Courier New" w:hAnsi="Courier New" w:cs="Courier New" w:hint="default"/>
        <w:w w:val="100"/>
        <w:sz w:val="20"/>
        <w:szCs w:val="20"/>
        <w:lang w:val="en-US" w:eastAsia="en-US" w:bidi="en-US"/>
      </w:rPr>
    </w:lvl>
    <w:lvl w:ilvl="3" w:tplc="44FABC74">
      <w:numFmt w:val="bullet"/>
      <w:lvlText w:val="•"/>
      <w:lvlJc w:val="left"/>
      <w:pPr>
        <w:ind w:left="4100" w:hanging="361"/>
      </w:pPr>
      <w:rPr>
        <w:rFonts w:hint="default"/>
        <w:lang w:val="en-US" w:eastAsia="en-US" w:bidi="en-US"/>
      </w:rPr>
    </w:lvl>
    <w:lvl w:ilvl="4" w:tplc="34BEE2F6">
      <w:numFmt w:val="bullet"/>
      <w:lvlText w:val="•"/>
      <w:lvlJc w:val="left"/>
      <w:pPr>
        <w:ind w:left="5180" w:hanging="361"/>
      </w:pPr>
      <w:rPr>
        <w:rFonts w:hint="default"/>
        <w:lang w:val="en-US" w:eastAsia="en-US" w:bidi="en-US"/>
      </w:rPr>
    </w:lvl>
    <w:lvl w:ilvl="5" w:tplc="B67C4F84">
      <w:numFmt w:val="bullet"/>
      <w:lvlText w:val="•"/>
      <w:lvlJc w:val="left"/>
      <w:pPr>
        <w:ind w:left="6260" w:hanging="361"/>
      </w:pPr>
      <w:rPr>
        <w:rFonts w:hint="default"/>
        <w:lang w:val="en-US" w:eastAsia="en-US" w:bidi="en-US"/>
      </w:rPr>
    </w:lvl>
    <w:lvl w:ilvl="6" w:tplc="0B8418C4">
      <w:numFmt w:val="bullet"/>
      <w:lvlText w:val="•"/>
      <w:lvlJc w:val="left"/>
      <w:pPr>
        <w:ind w:left="7340" w:hanging="361"/>
      </w:pPr>
      <w:rPr>
        <w:rFonts w:hint="default"/>
        <w:lang w:val="en-US" w:eastAsia="en-US" w:bidi="en-US"/>
      </w:rPr>
    </w:lvl>
    <w:lvl w:ilvl="7" w:tplc="8BCCAEE6">
      <w:numFmt w:val="bullet"/>
      <w:lvlText w:val="•"/>
      <w:lvlJc w:val="left"/>
      <w:pPr>
        <w:ind w:left="8420" w:hanging="361"/>
      </w:pPr>
      <w:rPr>
        <w:rFonts w:hint="default"/>
        <w:lang w:val="en-US" w:eastAsia="en-US" w:bidi="en-US"/>
      </w:rPr>
    </w:lvl>
    <w:lvl w:ilvl="8" w:tplc="2A240C8C">
      <w:numFmt w:val="bullet"/>
      <w:lvlText w:val="•"/>
      <w:lvlJc w:val="left"/>
      <w:pPr>
        <w:ind w:left="9500" w:hanging="361"/>
      </w:pPr>
      <w:rPr>
        <w:rFonts w:hint="default"/>
        <w:lang w:val="en-US" w:eastAsia="en-US" w:bidi="en-US"/>
      </w:rPr>
    </w:lvl>
  </w:abstractNum>
  <w:abstractNum w:abstractNumId="1" w15:restartNumberingAfterBreak="0">
    <w:nsid w:val="4FC87611"/>
    <w:multiLevelType w:val="hybridMultilevel"/>
    <w:tmpl w:val="6B482978"/>
    <w:lvl w:ilvl="0" w:tplc="69C87B34">
      <w:start w:val="1"/>
      <w:numFmt w:val="decimal"/>
      <w:lvlText w:val="%1."/>
      <w:lvlJc w:val="left"/>
      <w:pPr>
        <w:ind w:left="852" w:hanging="269"/>
        <w:jc w:val="left"/>
      </w:pPr>
      <w:rPr>
        <w:rFonts w:ascii="Times New Roman" w:eastAsia="Times New Roman" w:hAnsi="Times New Roman" w:cs="Times New Roman" w:hint="default"/>
        <w:w w:val="100"/>
        <w:sz w:val="22"/>
        <w:szCs w:val="22"/>
        <w:lang w:val="en-US" w:eastAsia="en-US" w:bidi="en-US"/>
      </w:rPr>
    </w:lvl>
    <w:lvl w:ilvl="1" w:tplc="1AA6A81A">
      <w:numFmt w:val="bullet"/>
      <w:lvlText w:val=""/>
      <w:lvlJc w:val="left"/>
      <w:pPr>
        <w:ind w:left="1212" w:hanging="360"/>
      </w:pPr>
      <w:rPr>
        <w:rFonts w:ascii="Symbol" w:eastAsia="Symbol" w:hAnsi="Symbol" w:cs="Symbol" w:hint="default"/>
        <w:w w:val="100"/>
        <w:sz w:val="20"/>
        <w:szCs w:val="20"/>
        <w:lang w:val="en-US" w:eastAsia="en-US" w:bidi="en-US"/>
      </w:rPr>
    </w:lvl>
    <w:lvl w:ilvl="2" w:tplc="6F3E23F2">
      <w:numFmt w:val="bullet"/>
      <w:lvlText w:val="•"/>
      <w:lvlJc w:val="left"/>
      <w:pPr>
        <w:ind w:left="2380" w:hanging="360"/>
      </w:pPr>
      <w:rPr>
        <w:rFonts w:hint="default"/>
        <w:lang w:val="en-US" w:eastAsia="en-US" w:bidi="en-US"/>
      </w:rPr>
    </w:lvl>
    <w:lvl w:ilvl="3" w:tplc="6B8070D0">
      <w:numFmt w:val="bullet"/>
      <w:lvlText w:val="•"/>
      <w:lvlJc w:val="left"/>
      <w:pPr>
        <w:ind w:left="3540" w:hanging="360"/>
      </w:pPr>
      <w:rPr>
        <w:rFonts w:hint="default"/>
        <w:lang w:val="en-US" w:eastAsia="en-US" w:bidi="en-US"/>
      </w:rPr>
    </w:lvl>
    <w:lvl w:ilvl="4" w:tplc="450C698A">
      <w:numFmt w:val="bullet"/>
      <w:lvlText w:val="•"/>
      <w:lvlJc w:val="left"/>
      <w:pPr>
        <w:ind w:left="4700" w:hanging="360"/>
      </w:pPr>
      <w:rPr>
        <w:rFonts w:hint="default"/>
        <w:lang w:val="en-US" w:eastAsia="en-US" w:bidi="en-US"/>
      </w:rPr>
    </w:lvl>
    <w:lvl w:ilvl="5" w:tplc="2A3EF0F2">
      <w:numFmt w:val="bullet"/>
      <w:lvlText w:val="•"/>
      <w:lvlJc w:val="left"/>
      <w:pPr>
        <w:ind w:left="5860" w:hanging="360"/>
      </w:pPr>
      <w:rPr>
        <w:rFonts w:hint="default"/>
        <w:lang w:val="en-US" w:eastAsia="en-US" w:bidi="en-US"/>
      </w:rPr>
    </w:lvl>
    <w:lvl w:ilvl="6" w:tplc="25F47CAC">
      <w:numFmt w:val="bullet"/>
      <w:lvlText w:val="•"/>
      <w:lvlJc w:val="left"/>
      <w:pPr>
        <w:ind w:left="7020" w:hanging="360"/>
      </w:pPr>
      <w:rPr>
        <w:rFonts w:hint="default"/>
        <w:lang w:val="en-US" w:eastAsia="en-US" w:bidi="en-US"/>
      </w:rPr>
    </w:lvl>
    <w:lvl w:ilvl="7" w:tplc="552836E6">
      <w:numFmt w:val="bullet"/>
      <w:lvlText w:val="•"/>
      <w:lvlJc w:val="left"/>
      <w:pPr>
        <w:ind w:left="8180" w:hanging="360"/>
      </w:pPr>
      <w:rPr>
        <w:rFonts w:hint="default"/>
        <w:lang w:val="en-US" w:eastAsia="en-US" w:bidi="en-US"/>
      </w:rPr>
    </w:lvl>
    <w:lvl w:ilvl="8" w:tplc="99167D58">
      <w:numFmt w:val="bullet"/>
      <w:lvlText w:val="•"/>
      <w:lvlJc w:val="left"/>
      <w:pPr>
        <w:ind w:left="9340"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zMTQwMbQwtjQ3tDRU0lEKTi0uzszPAykwrgUAzPbkqSwAAAA="/>
  </w:docVars>
  <w:rsids>
    <w:rsidRoot w:val="003E5963"/>
    <w:rsid w:val="003C3947"/>
    <w:rsid w:val="003E5963"/>
    <w:rsid w:val="004C1681"/>
    <w:rsid w:val="0058163E"/>
    <w:rsid w:val="00642143"/>
    <w:rsid w:val="006F0173"/>
    <w:rsid w:val="008062A5"/>
    <w:rsid w:val="00885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80305"/>
  <w15:docId w15:val="{1D43FB94-17BB-45CA-BB7E-67C710C44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line="274" w:lineRule="exact"/>
      <w:ind w:left="2386" w:right="3836"/>
      <w:jc w:val="center"/>
      <w:outlineLvl w:val="0"/>
    </w:pPr>
    <w:rPr>
      <w:b/>
      <w:bCs/>
      <w:sz w:val="24"/>
      <w:szCs w:val="24"/>
    </w:rPr>
  </w:style>
  <w:style w:type="paragraph" w:styleId="Heading2">
    <w:name w:val="heading 2"/>
    <w:basedOn w:val="Normal"/>
    <w:uiPriority w:val="9"/>
    <w:unhideWhenUsed/>
    <w:qFormat/>
    <w:pPr>
      <w:ind w:left="852" w:hanging="270"/>
      <w:outlineLvl w:val="1"/>
    </w:pPr>
  </w:style>
  <w:style w:type="paragraph" w:styleId="Heading3">
    <w:name w:val="heading 3"/>
    <w:basedOn w:val="Normal"/>
    <w:uiPriority w:val="9"/>
    <w:unhideWhenUsed/>
    <w:qFormat/>
    <w:pPr>
      <w:ind w:left="132"/>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12" w:hanging="361"/>
    </w:pPr>
    <w:rPr>
      <w:sz w:val="20"/>
      <w:szCs w:val="20"/>
    </w:rPr>
  </w:style>
  <w:style w:type="paragraph" w:styleId="ListParagraph">
    <w:name w:val="List Paragraph"/>
    <w:basedOn w:val="Normal"/>
    <w:uiPriority w:val="1"/>
    <w:qFormat/>
    <w:pPr>
      <w:spacing w:line="245" w:lineRule="exact"/>
      <w:ind w:left="1212" w:hanging="361"/>
    </w:pPr>
  </w:style>
  <w:style w:type="paragraph" w:customStyle="1" w:styleId="TableParagraph">
    <w:name w:val="Table Paragraph"/>
    <w:basedOn w:val="Normal"/>
    <w:uiPriority w:val="1"/>
    <w:qFormat/>
    <w:pPr>
      <w:spacing w:before="52"/>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c.tamu.edu/spo/app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chair@msc.tam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1845</Words>
  <Characters>10521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MSC L</vt:lpstr>
    </vt:vector>
  </TitlesOfParts>
  <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 L</dc:title>
  <dc:creator>MSC Student Programs</dc:creator>
  <cp:lastModifiedBy>Essynce Lewis</cp:lastModifiedBy>
  <cp:revision>4</cp:revision>
  <dcterms:created xsi:type="dcterms:W3CDTF">2021-03-15T18:12:00Z</dcterms:created>
  <dcterms:modified xsi:type="dcterms:W3CDTF">2022-03-28T15:24:00Z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Word 2016</vt:lpwstr>
  </property>
  <property fmtid="{D5CDD505-2E9C-101B-9397-08002B2CF9AE}" pid="4" name="LastSaved">
    <vt:filetime>2020-03-20T00:00:00Z</vt:filetime>
  </property>
</Properties>
</file>