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eastAsia="Times New Roman" w:hAnsi="Times New Roman" w:cs="Times New Roman"/>
          <w:b/>
          <w:sz w:val="32"/>
          <w:szCs w:val="32"/>
        </w:rPr>
      </w:pPr>
      <w:r>
        <w:rPr>
          <w:noProof/>
        </w:rPr>
        <w:drawing>
          <wp:anchor distT="0" distB="0" distL="114300" distR="114300" simplePos="0" relativeHeight="251658240" behindDoc="0" locked="0" layoutInCell="1" hidden="0" allowOverlap="1">
            <wp:simplePos x="0" y="0"/>
            <wp:positionH relativeFrom="margin">
              <wp:align>center</wp:align>
            </wp:positionH>
            <wp:positionV relativeFrom="paragraph">
              <wp:posOffset>0</wp:posOffset>
            </wp:positionV>
            <wp:extent cx="3738880" cy="1544955"/>
            <wp:effectExtent l="0" t="0" r="0" b="0"/>
            <wp:wrapTopAndBottom distT="0" distB="0"/>
            <wp:docPr id="4" name="image1.png" descr="S:\Jordan\@Images\Jordan Logo\NEW Jordan Logos CS5\Jordan black-01.png"/>
            <wp:cNvGraphicFramePr/>
            <a:graphic xmlns:a="http://schemas.openxmlformats.org/drawingml/2006/main">
              <a:graphicData uri="http://schemas.openxmlformats.org/drawingml/2006/picture">
                <pic:pic xmlns:pic="http://schemas.openxmlformats.org/drawingml/2006/picture">
                  <pic:nvPicPr>
                    <pic:cNvPr id="0" name="image1.png" descr="S:\Jordan\@Images\Jordan Logo\NEW Jordan Logos CS5\Jordan black-01.png"/>
                    <pic:cNvPicPr preferRelativeResize="0"/>
                  </pic:nvPicPr>
                  <pic:blipFill>
                    <a:blip r:embed="rId8"/>
                    <a:srcRect t="19723" b="19689"/>
                    <a:stretch>
                      <a:fillRect/>
                    </a:stretch>
                  </pic:blipFill>
                  <pic:spPr>
                    <a:xfrm>
                      <a:off x="0" y="0"/>
                      <a:ext cx="3738880" cy="1544955"/>
                    </a:xfrm>
                    <a:prstGeom prst="rect">
                      <a:avLst/>
                    </a:prstGeom>
                    <a:ln/>
                  </pic:spPr>
                </pic:pic>
              </a:graphicData>
            </a:graphic>
            <wp14:sizeRelH relativeFrom="margin">
              <wp14:pctWidth>0</wp14:pctWidth>
            </wp14:sizeRelH>
            <wp14:sizeRelV relativeFrom="margin">
              <wp14:pctHeight>0</wp14:pctHeight>
            </wp14:sizeRelV>
          </wp:anchor>
        </w:drawing>
      </w:r>
    </w:p>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Fellows Program Proposal</w:t>
      </w:r>
    </w:p>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2020-2021</w:t>
      </w:r>
    </w:p>
    <w:p w:rsidR="00A755A7" w:rsidRDefault="00A755A7">
      <w:pPr>
        <w:spacing w:line="276" w:lineRule="auto"/>
        <w:jc w:val="both"/>
        <w:rPr>
          <w:rFonts w:ascii="Times New Roman" w:eastAsia="Times New Roman" w:hAnsi="Times New Roman" w:cs="Times New Roman"/>
        </w:rPr>
      </w:pP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BEFORE BEGINNING, READ THE APPLICATION INSTRUCTIONS COMPLETELY.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b/>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 complete application consists of:</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Pre-proposal with essay (already on file)</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Resume (already on file)</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Proposed travel itinerary</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Estimated budget</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Three completed Reference Forms (separate form)</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Transcript(s)</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u w:val="single"/>
        </w:rPr>
      </w:pPr>
      <w:r>
        <w:rPr>
          <w:rFonts w:ascii="Times New Roman" w:eastAsia="Times New Roman" w:hAnsi="Times New Roman" w:cs="Times New Roman"/>
          <w:b/>
          <w:u w:val="single"/>
        </w:rPr>
        <w:t>COMPLETING THE APPLICATION FORM</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All applications must be typed.</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The completed application must consist of the items listed above. </w:t>
      </w:r>
      <w:r>
        <w:rPr>
          <w:rFonts w:ascii="Times New Roman" w:eastAsia="Times New Roman" w:hAnsi="Times New Roman" w:cs="Times New Roman"/>
          <w:b/>
          <w:sz w:val="22"/>
          <w:szCs w:val="22"/>
        </w:rPr>
        <w:t>The full proposal must</w:t>
      </w:r>
      <w:r w:rsidR="00B02F0C">
        <w:rPr>
          <w:rFonts w:ascii="Times New Roman" w:eastAsia="Times New Roman" w:hAnsi="Times New Roman" w:cs="Times New Roman"/>
          <w:b/>
          <w:sz w:val="22"/>
          <w:szCs w:val="22"/>
        </w:rPr>
        <w:t xml:space="preserve"> be emailed by 5:00 PM on Thursday</w:t>
      </w:r>
      <w:r>
        <w:rPr>
          <w:rFonts w:ascii="Times New Roman" w:eastAsia="Times New Roman" w:hAnsi="Times New Roman" w:cs="Times New Roman"/>
          <w:b/>
          <w:sz w:val="22"/>
          <w:szCs w:val="22"/>
        </w:rPr>
        <w:t>, October 2</w:t>
      </w:r>
      <w:r w:rsidR="00B02F0C">
        <w:rPr>
          <w:rFonts w:ascii="Times New Roman" w:eastAsia="Times New Roman" w:hAnsi="Times New Roman" w:cs="Times New Roman"/>
          <w:b/>
          <w:sz w:val="22"/>
          <w:szCs w:val="22"/>
        </w:rPr>
        <w:t>8</w:t>
      </w:r>
      <w:r w:rsidR="00B02F0C">
        <w:rPr>
          <w:rFonts w:ascii="Times New Roman" w:eastAsia="Times New Roman" w:hAnsi="Times New Roman" w:cs="Times New Roman"/>
          <w:b/>
          <w:sz w:val="22"/>
          <w:szCs w:val="22"/>
          <w:vertAlign w:val="superscript"/>
        </w:rPr>
        <w:t>th</w:t>
      </w:r>
      <w:r>
        <w:rPr>
          <w:rFonts w:ascii="Times New Roman" w:eastAsia="Times New Roman" w:hAnsi="Times New Roman" w:cs="Times New Roman"/>
          <w:b/>
          <w:sz w:val="22"/>
          <w:szCs w:val="22"/>
        </w:rPr>
        <w:t>, 202</w:t>
      </w:r>
      <w:r w:rsidR="00B02F0C">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 xml:space="preserve"> to the L.T. Jordan Fellows Program Executive, </w:t>
      </w:r>
      <w:hyperlink r:id="rId9">
        <w:r>
          <w:rPr>
            <w:rFonts w:ascii="Times New Roman" w:eastAsia="Times New Roman" w:hAnsi="Times New Roman" w:cs="Times New Roman"/>
            <w:b/>
            <w:color w:val="1155CC"/>
            <w:sz w:val="22"/>
            <w:szCs w:val="22"/>
            <w:u w:val="single"/>
          </w:rPr>
          <w:t>ji-fellows@msc.tamu.edu</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We request that individuals serving as your references email or mail their written recommendations directly to </w:t>
      </w:r>
      <w:hyperlink r:id="rId10">
        <w:r>
          <w:rPr>
            <w:rFonts w:ascii="Times New Roman" w:eastAsia="Times New Roman" w:hAnsi="Times New Roman" w:cs="Times New Roman"/>
            <w:color w:val="1155CC"/>
            <w:sz w:val="22"/>
            <w:szCs w:val="22"/>
            <w:u w:val="single"/>
          </w:rPr>
          <w:t>jiwork@msc.tamu.edu</w:t>
        </w:r>
      </w:hyperlink>
      <w:r>
        <w:rPr>
          <w:rFonts w:ascii="Times New Roman" w:eastAsia="Times New Roman" w:hAnsi="Times New Roman" w:cs="Times New Roman"/>
          <w:sz w:val="22"/>
          <w:szCs w:val="22"/>
        </w:rPr>
        <w:t xml:space="preserve">  or the MSC L.T. Jordan Institute, 1237-TAMU, College Station, TX 77843-1237, or TAMU Campus Mail Stop 1237. Applicants should arrange for the TAMU Admissions and Records office to send an official TAMU transcript and copies of other transcripts directly to the L.T. Jordan Institute Office at the above address. </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database will be maintained on each applicant to monitor the status of his or her application. Students may contact the MSC L.T. Jordan Institute Office at (979) 845-8770 to inquire if all transcripts and references have been received. It is the applicant's responsibility to verify the completeness of his or her application. Applications that ar</w:t>
      </w:r>
      <w:r w:rsidR="00B02F0C">
        <w:rPr>
          <w:rFonts w:ascii="Times New Roman" w:eastAsia="Times New Roman" w:hAnsi="Times New Roman" w:cs="Times New Roman"/>
          <w:color w:val="000000"/>
          <w:sz w:val="22"/>
          <w:szCs w:val="22"/>
        </w:rPr>
        <w:t>e incomplete by 5:00 p.m. Thursday</w:t>
      </w:r>
      <w:r>
        <w:rPr>
          <w:rFonts w:ascii="Times New Roman" w:eastAsia="Times New Roman" w:hAnsi="Times New Roman" w:cs="Times New Roman"/>
          <w:color w:val="000000"/>
          <w:sz w:val="22"/>
          <w:szCs w:val="22"/>
        </w:rPr>
        <w:t>, October 2</w:t>
      </w:r>
      <w:r w:rsidR="00B02F0C">
        <w:rPr>
          <w:rFonts w:ascii="Times New Roman" w:eastAsia="Times New Roman" w:hAnsi="Times New Roman" w:cs="Times New Roman"/>
          <w:sz w:val="22"/>
          <w:szCs w:val="22"/>
        </w:rPr>
        <w:t>8th</w:t>
      </w:r>
      <w:r>
        <w:rPr>
          <w:rFonts w:ascii="Times New Roman" w:eastAsia="Times New Roman" w:hAnsi="Times New Roman" w:cs="Times New Roman"/>
          <w:color w:val="000000"/>
          <w:sz w:val="22"/>
          <w:szCs w:val="22"/>
        </w:rPr>
        <w:t>, 20</w:t>
      </w:r>
      <w:r>
        <w:rPr>
          <w:rFonts w:ascii="Times New Roman" w:eastAsia="Times New Roman" w:hAnsi="Times New Roman" w:cs="Times New Roman"/>
          <w:sz w:val="22"/>
          <w:szCs w:val="22"/>
        </w:rPr>
        <w:t>2</w:t>
      </w:r>
      <w:r w:rsidR="00B02F0C">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will be disqualified.  </w:t>
      </w:r>
    </w:p>
    <w:p w:rsidR="00A755A7" w:rsidRDefault="00A755A7">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Additionally, applications that do not meet the above requirements will be considered incomplete and the applicant will be disqualified.</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A755A7">
      <w:pPr>
        <w:spacing w:line="276" w:lineRule="auto"/>
        <w:rPr>
          <w:rFonts w:ascii="Times New Roman" w:eastAsia="Times New Roman" w:hAnsi="Times New Roman" w:cs="Times New Roman"/>
          <w:b/>
          <w:u w:val="single"/>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rPr>
      </w:pPr>
      <w:r>
        <w:rPr>
          <w:rFonts w:ascii="Times New Roman" w:eastAsia="Times New Roman" w:hAnsi="Times New Roman" w:cs="Times New Roman"/>
          <w:b/>
          <w:u w:val="single"/>
        </w:rPr>
        <w:t>FORM I:  PRE-PROPOSAL</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Already on file in the L.T. Jordan Institute Office (submissi</w:t>
      </w:r>
      <w:r w:rsidR="00B02F0C">
        <w:rPr>
          <w:rFonts w:ascii="Times New Roman" w:eastAsia="Times New Roman" w:hAnsi="Times New Roman" w:cs="Times New Roman"/>
          <w:sz w:val="22"/>
          <w:szCs w:val="22"/>
        </w:rPr>
        <w:t>on deadline was October 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202</w:t>
      </w:r>
      <w:r w:rsidR="00B02F0C">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FORM II:  PROPOSED TRAVEL ITINERARY</w:t>
      </w: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rPr>
      </w:pPr>
      <w:r>
        <w:rPr>
          <w:rFonts w:ascii="Times New Roman" w:eastAsia="Times New Roman" w:hAnsi="Times New Roman" w:cs="Times New Roman"/>
          <w:b/>
        </w:rPr>
        <w:t>Note: If you do not plan to travel (i.e. you are conducting your internationally-focused research in the United States), you will need to submit a country overview in lieu of a travel itinerary.</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The 2020-2021 Jordan Fellows must begin travel or conduct their research between December 16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202</w:t>
      </w:r>
      <w:r w:rsidR="00B02F0C">
        <w:rPr>
          <w:rFonts w:ascii="Times New Roman" w:eastAsia="Times New Roman" w:hAnsi="Times New Roman" w:cs="Times New Roman"/>
          <w:sz w:val="22"/>
          <w:szCs w:val="22"/>
        </w:rPr>
        <w:t>1</w:t>
      </w:r>
      <w:r>
        <w:rPr>
          <w:rFonts w:ascii="Times New Roman" w:eastAsia="Times New Roman" w:hAnsi="Times New Roman" w:cs="Times New Roman"/>
          <w:sz w:val="22"/>
          <w:szCs w:val="22"/>
        </w:rPr>
        <w:t xml:space="preserve"> and December 31</w:t>
      </w:r>
      <w:r>
        <w:rPr>
          <w:rFonts w:ascii="Times New Roman" w:eastAsia="Times New Roman" w:hAnsi="Times New Roman" w:cs="Times New Roman"/>
          <w:sz w:val="22"/>
          <w:szCs w:val="22"/>
          <w:vertAlign w:val="superscript"/>
        </w:rPr>
        <w:t>st</w:t>
      </w:r>
      <w:r w:rsidR="00B02F0C">
        <w:rPr>
          <w:rFonts w:ascii="Times New Roman" w:eastAsia="Times New Roman" w:hAnsi="Times New Roman" w:cs="Times New Roman"/>
          <w:sz w:val="22"/>
          <w:szCs w:val="22"/>
        </w:rPr>
        <w:t>, 2022</w:t>
      </w:r>
      <w:r>
        <w:rPr>
          <w:rFonts w:ascii="Times New Roman" w:eastAsia="Times New Roman" w:hAnsi="Times New Roman" w:cs="Times New Roman"/>
          <w:sz w:val="22"/>
          <w:szCs w:val="22"/>
        </w:rPr>
        <w:t xml:space="preserve">. A detailed plan of activity is critical for consideration as a Jordan Fellow. Should you be selected as a Jordan Fellow, specifics of your proposed plan of activity may be modified if necessary. </w:t>
      </w:r>
      <w:r>
        <w:rPr>
          <w:rFonts w:ascii="Times New Roman" w:eastAsia="Times New Roman" w:hAnsi="Times New Roman" w:cs="Times New Roman"/>
          <w:sz w:val="22"/>
          <w:szCs w:val="22"/>
          <w:u w:val="single"/>
        </w:rPr>
        <w:t xml:space="preserve">The required information should be submitted in a timeline format on separate pages.  </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The</w:t>
      </w:r>
      <w:r>
        <w:rPr>
          <w:rFonts w:ascii="Times New Roman" w:eastAsia="Times New Roman" w:hAnsi="Times New Roman" w:cs="Times New Roman"/>
          <w:color w:val="000000"/>
          <w:sz w:val="22"/>
          <w:szCs w:val="22"/>
        </w:rPr>
        <w:t xml:space="preserve"> travel itinerary should include (but is not limited to):</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Country or countries you plan to visit</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Planned length of stay in each country</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Cities you intend to visit</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Planned length of time in each city.</w:t>
      </w:r>
    </w:p>
    <w:p w:rsidR="00A755A7" w:rsidRDefault="00880FF8">
      <w:pPr>
        <w:numPr>
          <w:ilvl w:val="0"/>
          <w:numId w:val="2"/>
        </w:numPr>
        <w:pBdr>
          <w:top w:val="nil"/>
          <w:left w:val="nil"/>
          <w:bottom w:val="nil"/>
          <w:right w:val="nil"/>
          <w:between w:val="nil"/>
        </w:pBd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color w:val="000000"/>
          <w:sz w:val="22"/>
          <w:szCs w:val="22"/>
        </w:rPr>
        <w:t>Activities you intend to pursue (i.e. study, research, employment, museums, cultural events, historical sites, visiting friends or family, etc.)</w:t>
      </w:r>
    </w:p>
    <w:p w:rsidR="00A755A7" w:rsidRDefault="00880FF8">
      <w:pPr>
        <w:numPr>
          <w:ilvl w:val="0"/>
          <w:numId w:val="2"/>
        </w:numPr>
        <w:pBdr>
          <w:top w:val="nil"/>
          <w:left w:val="nil"/>
          <w:bottom w:val="nil"/>
          <w:right w:val="nil"/>
          <w:between w:val="nil"/>
        </w:pBd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color w:val="000000"/>
          <w:sz w:val="22"/>
          <w:szCs w:val="22"/>
        </w:rPr>
        <w:t>How you plan to travel between cities</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 xml:space="preserve">What type of accommodation you intend to use in each city (i.e. youth hostel, bed and breakfast, hotel, private residence, </w:t>
      </w:r>
      <w:proofErr w:type="gramStart"/>
      <w:r>
        <w:rPr>
          <w:rFonts w:ascii="Times New Roman" w:eastAsia="Times New Roman" w:hAnsi="Times New Roman" w:cs="Times New Roman"/>
          <w:sz w:val="22"/>
          <w:szCs w:val="22"/>
        </w:rPr>
        <w:t>etc.</w:t>
      </w:r>
      <w:proofErr w:type="gramEnd"/>
      <w:r>
        <w:rPr>
          <w:rFonts w:ascii="Times New Roman" w:eastAsia="Times New Roman" w:hAnsi="Times New Roman" w:cs="Times New Roman"/>
          <w:sz w:val="22"/>
          <w:szCs w:val="22"/>
        </w:rPr>
        <w:t>)</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Brief description of why you have chosen to visit that particular city/region/country.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travel agent may be helpful in gathering this type of information as well as information dealing with the budget for your travel. All submissions should be detailed and realistic according to your time and funding constraints.</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country overview should include (but is not limited to):</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1. Country or countries you plan to research</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2. Timeline of your project</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3. How you plan to include cultural components into your research</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4. Who in the researched country you will be working with</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5. Brief description of why you have chosen to research that particular city/region/country.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rPr>
      </w:pPr>
      <w:r>
        <w:rPr>
          <w:rFonts w:ascii="Times New Roman" w:eastAsia="Times New Roman" w:hAnsi="Times New Roman" w:cs="Times New Roman"/>
          <w:b/>
          <w:u w:val="single"/>
        </w:rPr>
        <w:t>FORM III: ESTIMATED BUDGET</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list of anticipated expenses will be used to decide how much funding the MSC Leland T. and Jessie W. Jordan Institute for International Awareness will allocate to each Fellow. Each Fellow will receive up to $2,000 based upon funding requests and the strength of the application.</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B02F0C" w:rsidRDefault="00B0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B02F0C" w:rsidRDefault="00B0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B02F0C" w:rsidRDefault="00B0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B0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Please create a spreadsheet for your budget. </w:t>
      </w:r>
      <w:bookmarkStart w:id="0" w:name="_GoBack"/>
      <w:bookmarkEnd w:id="0"/>
      <w:r w:rsidR="00880FF8">
        <w:rPr>
          <w:rFonts w:ascii="Times New Roman" w:eastAsia="Times New Roman" w:hAnsi="Times New Roman" w:cs="Times New Roman"/>
          <w:sz w:val="22"/>
          <w:szCs w:val="22"/>
        </w:rPr>
        <w:t>Your budget must include (but is not limited to):</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p>
    <w:p w:rsidR="00B02F0C" w:rsidRDefault="00B0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Expenses:</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Transportation (including travel by land, air, or sea)</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Lodging</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Food allowance</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Insurance/medical coverage</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Other expenses related to your chosen activity (i.e. hiking gear for mountaineers; books, fees, tuition for scholars; camera and gear for photographers; clothes for job-seekers, lab equipment, etc.)</w:t>
      </w: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Income:</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Alternative sources of funding (i.e. loans, savings, other grants, etc.)</w:t>
      </w:r>
      <w:r>
        <w:rPr>
          <w:rFonts w:ascii="Times New Roman" w:eastAsia="Times New Roman" w:hAnsi="Times New Roman" w:cs="Times New Roman"/>
          <w:sz w:val="22"/>
          <w:szCs w:val="22"/>
        </w:rPr>
        <w:tab/>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General spending money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List and total all anticipated sources of funding and expenses. Please provide realistic and detailed information in the budget. </w:t>
      </w:r>
      <w:r>
        <w:rPr>
          <w:rFonts w:ascii="Times New Roman" w:eastAsia="Times New Roman" w:hAnsi="Times New Roman" w:cs="Times New Roman"/>
          <w:color w:val="222222"/>
          <w:sz w:val="22"/>
          <w:szCs w:val="22"/>
          <w:highlight w:val="white"/>
          <w:u w:val="single"/>
        </w:rPr>
        <w:t xml:space="preserve">For research conducted in the United States, the budget </w:t>
      </w:r>
      <w:r>
        <w:rPr>
          <w:rFonts w:ascii="Times New Roman" w:eastAsia="Times New Roman" w:hAnsi="Times New Roman" w:cs="Times New Roman"/>
          <w:b/>
          <w:color w:val="222222"/>
          <w:sz w:val="22"/>
          <w:szCs w:val="22"/>
          <w:highlight w:val="white"/>
          <w:u w:val="single"/>
        </w:rPr>
        <w:t>must</w:t>
      </w:r>
      <w:r>
        <w:rPr>
          <w:rFonts w:ascii="Times New Roman" w:eastAsia="Times New Roman" w:hAnsi="Times New Roman" w:cs="Times New Roman"/>
          <w:color w:val="222222"/>
          <w:sz w:val="22"/>
          <w:szCs w:val="22"/>
          <w:highlight w:val="white"/>
          <w:u w:val="single"/>
        </w:rPr>
        <w:t xml:space="preserve"> show that the funding will go towards costs associated with the research and not cost-of-living expenses.</w:t>
      </w:r>
    </w:p>
    <w:p w:rsidR="00A755A7" w:rsidRDefault="00880FF8">
      <w:pPr>
        <w:spacing w:line="276" w:lineRule="auto"/>
        <w:rPr>
          <w:rFonts w:ascii="Times New Roman" w:eastAsia="Times New Roman" w:hAnsi="Times New Roman" w:cs="Times New Roman"/>
          <w:b/>
          <w:u w:val="single"/>
        </w:rPr>
      </w:pPr>
      <w:r>
        <w:br w:type="page"/>
      </w:r>
    </w:p>
    <w:p w:rsidR="00A755A7" w:rsidRDefault="00880F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rPr>
      </w:pPr>
      <w:r>
        <w:rPr>
          <w:rFonts w:ascii="Times New Roman" w:eastAsia="Times New Roman" w:hAnsi="Times New Roman" w:cs="Times New Roman"/>
          <w:b/>
          <w:u w:val="single"/>
        </w:rPr>
        <w:lastRenderedPageBreak/>
        <w:t>FORM IV: REFERENCES</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Three </w:t>
      </w:r>
      <w:r>
        <w:rPr>
          <w:rFonts w:ascii="Times New Roman" w:eastAsia="Times New Roman" w:hAnsi="Times New Roman" w:cs="Times New Roman"/>
          <w:color w:val="000000"/>
          <w:sz w:val="22"/>
          <w:szCs w:val="22"/>
          <w:u w:val="single"/>
        </w:rPr>
        <w:t>Reference Forms</w:t>
      </w:r>
      <w:r>
        <w:rPr>
          <w:rFonts w:ascii="Times New Roman" w:eastAsia="Times New Roman" w:hAnsi="Times New Roman" w:cs="Times New Roman"/>
          <w:color w:val="000000"/>
          <w:sz w:val="22"/>
          <w:szCs w:val="22"/>
        </w:rPr>
        <w:t xml:space="preserve"> (separate document) should be completed by persons qualified to evaluate you. At least two of these references must be academic. For undergraduate students applying for the L.T. Jordan Undergraduate Research Fellows program, the supervising faculty mentor or advisor must submit one Reference Form. All references must use the form provided on http://ltjordan.tamu.edu/. Their remarks should be returned directly to the MSC Leland T. and Jessie W. Jordan Institute for International Awareness, Memorial Student Center, 1237-TAMU, College Station, TX, 77843-1237 (Campus Mail Stop 1237</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or </w:t>
      </w:r>
      <w:r>
        <w:rPr>
          <w:rFonts w:ascii="Times New Roman" w:eastAsia="Times New Roman" w:hAnsi="Times New Roman" w:cs="Times New Roman"/>
          <w:sz w:val="22"/>
          <w:szCs w:val="22"/>
        </w:rPr>
        <w:t xml:space="preserve">emailed to </w:t>
      </w:r>
      <w:hyperlink r:id="rId11">
        <w:r>
          <w:rPr>
            <w:rFonts w:ascii="Times New Roman" w:eastAsia="Times New Roman" w:hAnsi="Times New Roman" w:cs="Times New Roman"/>
            <w:color w:val="1155CC"/>
            <w:sz w:val="22"/>
            <w:szCs w:val="22"/>
            <w:u w:val="single"/>
          </w:rPr>
          <w:t>jiwork@msc.tamu.edu</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All three recommendations must be received by the application deadline of 5:00 PM on October 2</w:t>
      </w:r>
      <w:r w:rsidR="00B02F0C">
        <w:rPr>
          <w:rFonts w:ascii="Times New Roman" w:eastAsia="Times New Roman" w:hAnsi="Times New Roman" w:cs="Times New Roman"/>
          <w:sz w:val="22"/>
          <w:szCs w:val="22"/>
        </w:rPr>
        <w:t>8th</w:t>
      </w:r>
      <w:r>
        <w:rPr>
          <w:rFonts w:ascii="Times New Roman" w:eastAsia="Times New Roman" w:hAnsi="Times New Roman" w:cs="Times New Roman"/>
          <w:color w:val="000000"/>
          <w:sz w:val="22"/>
          <w:szCs w:val="22"/>
        </w:rPr>
        <w:t>, 20</w:t>
      </w:r>
      <w:r>
        <w:rPr>
          <w:rFonts w:ascii="Times New Roman" w:eastAsia="Times New Roman" w:hAnsi="Times New Roman" w:cs="Times New Roman"/>
          <w:sz w:val="22"/>
          <w:szCs w:val="22"/>
        </w:rPr>
        <w:t>2</w:t>
      </w:r>
      <w:r w:rsidR="00B02F0C">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or your application will be considered incomplete. Only one set of reference forms is required. </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jc w:val="both"/>
        <w:rPr>
          <w:rFonts w:ascii="Times New Roman" w:eastAsia="Times New Roman" w:hAnsi="Times New Roman" w:cs="Times New Roman"/>
          <w:b/>
          <w:sz w:val="22"/>
          <w:szCs w:val="22"/>
          <w:u w:val="single"/>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rPr>
      </w:pPr>
      <w:r>
        <w:rPr>
          <w:rFonts w:ascii="Times New Roman" w:eastAsia="Times New Roman" w:hAnsi="Times New Roman" w:cs="Times New Roman"/>
          <w:b/>
          <w:u w:val="single"/>
        </w:rPr>
        <w:t>FORM V: TRANSCRIPT</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have the TAMU Admissions and Records Office send an official Texas A&amp;M University transcript and an unofficial transcript from any other colleges and universities attended to the MSC L.T. Jordan Institute Office prior to the application deadline on </w:t>
      </w:r>
      <w:r w:rsidR="00B02F0C">
        <w:rPr>
          <w:rFonts w:ascii="Times New Roman" w:eastAsia="Times New Roman" w:hAnsi="Times New Roman" w:cs="Times New Roman"/>
          <w:sz w:val="22"/>
          <w:szCs w:val="22"/>
        </w:rPr>
        <w:t>Thursday</w:t>
      </w:r>
      <w:r>
        <w:rPr>
          <w:rFonts w:ascii="Times New Roman" w:eastAsia="Times New Roman" w:hAnsi="Times New Roman" w:cs="Times New Roman"/>
          <w:sz w:val="22"/>
          <w:szCs w:val="22"/>
        </w:rPr>
        <w:t>, October 2</w:t>
      </w:r>
      <w:r w:rsidR="00B02F0C">
        <w:rPr>
          <w:rFonts w:ascii="Times New Roman" w:eastAsia="Times New Roman" w:hAnsi="Times New Roman" w:cs="Times New Roman"/>
          <w:sz w:val="22"/>
          <w:szCs w:val="22"/>
        </w:rPr>
        <w:t>8th</w:t>
      </w:r>
      <w:r>
        <w:rPr>
          <w:rFonts w:ascii="Times New Roman" w:eastAsia="Times New Roman" w:hAnsi="Times New Roman" w:cs="Times New Roman"/>
          <w:sz w:val="22"/>
          <w:szCs w:val="22"/>
        </w:rPr>
        <w:t xml:space="preserve">.  </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transcript can be ordered at the Office of the Registrar for $10.00. If you request the Registrar to send it to the L.T. Jordan Institute by campus mail, please </w:t>
      </w:r>
      <w:r>
        <w:rPr>
          <w:rFonts w:ascii="Times New Roman" w:eastAsia="Times New Roman" w:hAnsi="Times New Roman" w:cs="Times New Roman"/>
          <w:sz w:val="22"/>
          <w:szCs w:val="22"/>
          <w:u w:val="single"/>
        </w:rPr>
        <w:t>allow at least five working days for delivery</w:t>
      </w:r>
      <w:r>
        <w:rPr>
          <w:rFonts w:ascii="Times New Roman" w:eastAsia="Times New Roman" w:hAnsi="Times New Roman" w:cs="Times New Roman"/>
          <w:sz w:val="22"/>
          <w:szCs w:val="22"/>
        </w:rPr>
        <w:t>.</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rPr>
      </w:pPr>
      <w:r>
        <w:rPr>
          <w:rFonts w:ascii="Times New Roman" w:eastAsia="Times New Roman" w:hAnsi="Times New Roman" w:cs="Times New Roman"/>
          <w:b/>
          <w:u w:val="single"/>
        </w:rPr>
        <w:t>DEADLINE</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Completed applications and copies must be received</w:t>
      </w:r>
      <w:r w:rsidR="00B02F0C">
        <w:rPr>
          <w:rFonts w:ascii="Times New Roman" w:eastAsia="Times New Roman" w:hAnsi="Times New Roman" w:cs="Times New Roman"/>
          <w:b/>
          <w:sz w:val="22"/>
          <w:szCs w:val="22"/>
        </w:rPr>
        <w:t xml:space="preserve"> no later than 5:00 PM on Thursday</w:t>
      </w:r>
      <w:r>
        <w:rPr>
          <w:rFonts w:ascii="Times New Roman" w:eastAsia="Times New Roman" w:hAnsi="Times New Roman" w:cs="Times New Roman"/>
          <w:b/>
          <w:sz w:val="22"/>
          <w:szCs w:val="22"/>
        </w:rPr>
        <w:t>, October 2</w:t>
      </w:r>
      <w:r w:rsidR="00B02F0C">
        <w:rPr>
          <w:rFonts w:ascii="Times New Roman" w:eastAsia="Times New Roman" w:hAnsi="Times New Roman" w:cs="Times New Roman"/>
          <w:b/>
          <w:sz w:val="22"/>
          <w:szCs w:val="22"/>
        </w:rPr>
        <w:t>8th</w:t>
      </w:r>
      <w:r>
        <w:rPr>
          <w:rFonts w:ascii="Times New Roman" w:eastAsia="Times New Roman" w:hAnsi="Times New Roman" w:cs="Times New Roman"/>
          <w:b/>
          <w:sz w:val="22"/>
          <w:szCs w:val="22"/>
        </w:rPr>
        <w:t>, 202</w:t>
      </w:r>
      <w:r w:rsidR="00B02F0C">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Email applications to the MSC Leland T. and Jessie W. Jordan Fellows Program Executive at ji-fellows@msc.tamu.edu</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Please detach the first three pages of instructions before submitting the completed application.</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b/>
          <w:color w:val="000000"/>
          <w:sz w:val="22"/>
          <w:szCs w:val="22"/>
          <w:u w:val="single"/>
        </w:rPr>
        <w:t>Applications that do not meet ALL of the above requirements will be considered incomplete and the applicant will be disqualified.</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Upon notification of the status of the application regarding the proposal, applicants will sign up for a time slot during which the interview portion of the application will take place. Interviews will be held </w:t>
      </w:r>
      <w:r w:rsidR="00B02F0C">
        <w:rPr>
          <w:rFonts w:ascii="Times New Roman" w:eastAsia="Times New Roman" w:hAnsi="Times New Roman" w:cs="Times New Roman"/>
          <w:sz w:val="22"/>
          <w:szCs w:val="22"/>
        </w:rPr>
        <w:t xml:space="preserve">in person or </w:t>
      </w:r>
      <w:r>
        <w:rPr>
          <w:rFonts w:ascii="Times New Roman" w:eastAsia="Times New Roman" w:hAnsi="Times New Roman" w:cs="Times New Roman"/>
          <w:sz w:val="22"/>
          <w:szCs w:val="22"/>
        </w:rPr>
        <w:t xml:space="preserve">via Zoom </w:t>
      </w:r>
      <w:r w:rsidR="00B02F0C">
        <w:rPr>
          <w:rFonts w:ascii="Times New Roman" w:eastAsia="Times New Roman" w:hAnsi="Times New Roman" w:cs="Times New Roman"/>
          <w:sz w:val="22"/>
          <w:szCs w:val="22"/>
        </w:rPr>
        <w:t xml:space="preserve">if needed </w:t>
      </w:r>
      <w:r>
        <w:rPr>
          <w:rFonts w:ascii="Times New Roman" w:eastAsia="Times New Roman" w:hAnsi="Times New Roman" w:cs="Times New Roman"/>
          <w:sz w:val="22"/>
          <w:szCs w:val="22"/>
        </w:rPr>
        <w:t xml:space="preserve">between </w:t>
      </w:r>
      <w:r w:rsidR="00B02F0C">
        <w:rPr>
          <w:rFonts w:ascii="Times New Roman" w:eastAsia="Times New Roman" w:hAnsi="Times New Roman" w:cs="Times New Roman"/>
          <w:sz w:val="22"/>
          <w:szCs w:val="22"/>
          <w:u w:val="single"/>
        </w:rPr>
        <w:t>Wednesday</w:t>
      </w:r>
      <w:r>
        <w:rPr>
          <w:rFonts w:ascii="Times New Roman" w:eastAsia="Times New Roman" w:hAnsi="Times New Roman" w:cs="Times New Roman"/>
          <w:sz w:val="22"/>
          <w:szCs w:val="22"/>
          <w:u w:val="single"/>
        </w:rPr>
        <w:t xml:space="preserve"> and </w:t>
      </w:r>
      <w:r w:rsidR="00B02F0C">
        <w:rPr>
          <w:rFonts w:ascii="Times New Roman" w:eastAsia="Times New Roman" w:hAnsi="Times New Roman" w:cs="Times New Roman"/>
          <w:sz w:val="22"/>
          <w:szCs w:val="22"/>
          <w:u w:val="single"/>
        </w:rPr>
        <w:t>Thursday</w:t>
      </w:r>
      <w:r>
        <w:rPr>
          <w:rFonts w:ascii="Times New Roman" w:eastAsia="Times New Roman" w:hAnsi="Times New Roman" w:cs="Times New Roman"/>
          <w:sz w:val="22"/>
          <w:szCs w:val="22"/>
          <w:u w:val="single"/>
        </w:rPr>
        <w:t xml:space="preserve">, November </w:t>
      </w:r>
      <w:r w:rsidR="00B02F0C">
        <w:rPr>
          <w:rFonts w:ascii="Times New Roman" w:eastAsia="Times New Roman" w:hAnsi="Times New Roman" w:cs="Times New Roman"/>
          <w:sz w:val="22"/>
          <w:szCs w:val="22"/>
          <w:u w:val="single"/>
        </w:rPr>
        <w:t>10th</w:t>
      </w:r>
      <w:r>
        <w:rPr>
          <w:rFonts w:ascii="Times New Roman" w:eastAsia="Times New Roman" w:hAnsi="Times New Roman" w:cs="Times New Roman"/>
          <w:sz w:val="22"/>
          <w:szCs w:val="22"/>
          <w:u w:val="single"/>
        </w:rPr>
        <w:t>-</w:t>
      </w:r>
      <w:r w:rsidR="00B02F0C">
        <w:rPr>
          <w:rFonts w:ascii="Times New Roman" w:eastAsia="Times New Roman" w:hAnsi="Times New Roman" w:cs="Times New Roman"/>
          <w:sz w:val="22"/>
          <w:szCs w:val="22"/>
          <w:u w:val="single"/>
        </w:rPr>
        <w:t>18th</w:t>
      </w:r>
      <w:r>
        <w:rPr>
          <w:rFonts w:ascii="Times New Roman" w:eastAsia="Times New Roman" w:hAnsi="Times New Roman" w:cs="Times New Roman"/>
          <w:sz w:val="22"/>
          <w:szCs w:val="22"/>
          <w:u w:val="single"/>
        </w:rPr>
        <w:t>, 202</w:t>
      </w:r>
      <w:r w:rsidR="00B02F0C">
        <w:rPr>
          <w:rFonts w:ascii="Times New Roman" w:eastAsia="Times New Roman" w:hAnsi="Times New Roman" w:cs="Times New Roman"/>
          <w:sz w:val="22"/>
          <w:szCs w:val="22"/>
          <w:u w:val="single"/>
        </w:rPr>
        <w:t>1</w:t>
      </w:r>
      <w:r>
        <w:rPr>
          <w:rFonts w:ascii="Times New Roman" w:eastAsia="Times New Roman" w:hAnsi="Times New Roman" w:cs="Times New Roman"/>
          <w:sz w:val="22"/>
          <w:szCs w:val="22"/>
        </w:rPr>
        <w:t xml:space="preserve">. </w:t>
      </w:r>
      <w:r w:rsidR="00B02F0C">
        <w:rPr>
          <w:rFonts w:ascii="Times New Roman" w:eastAsia="Times New Roman" w:hAnsi="Times New Roman" w:cs="Times New Roman"/>
          <w:sz w:val="22"/>
          <w:szCs w:val="22"/>
        </w:rPr>
        <w:t>T</w:t>
      </w:r>
      <w:r>
        <w:rPr>
          <w:rFonts w:ascii="Times New Roman" w:eastAsia="Times New Roman" w:hAnsi="Times New Roman" w:cs="Times New Roman"/>
          <w:sz w:val="22"/>
          <w:szCs w:val="22"/>
        </w:rPr>
        <w:t xml:space="preserve">he interview panel will at a minimum consist of the student L.T. Jordan Fellows Program Executive, the student Chairperson of the L.T. Jordan Institute, the staff Director of the L.T. Jordan Institute, and a faculty or staff member. Any questions concerning your Fellows proposal may be addressed to the L.T. Jordan Institute at (979) 845-8770 or the Jordan Fellows Director at </w:t>
      </w:r>
      <w:hyperlink r:id="rId12">
        <w:r>
          <w:rPr>
            <w:rFonts w:ascii="Times New Roman" w:eastAsia="Times New Roman" w:hAnsi="Times New Roman" w:cs="Times New Roman"/>
            <w:color w:val="000000"/>
            <w:sz w:val="22"/>
            <w:szCs w:val="22"/>
            <w:u w:val="single"/>
          </w:rPr>
          <w:t>ji-fellows@msc.tamu.edu</w:t>
        </w:r>
      </w:hyperlink>
      <w:r>
        <w:rPr>
          <w:rFonts w:ascii="Times New Roman" w:eastAsia="Times New Roman" w:hAnsi="Times New Roman" w:cs="Times New Roman"/>
          <w:sz w:val="22"/>
          <w:szCs w:val="22"/>
        </w:rPr>
        <w:t>.</w:t>
      </w:r>
    </w:p>
    <w:sectPr w:rsidR="00A755A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C8" w:rsidRDefault="00880FF8">
      <w:r>
        <w:separator/>
      </w:r>
    </w:p>
  </w:endnote>
  <w:endnote w:type="continuationSeparator" w:id="0">
    <w:p w:rsidR="00BA48C8" w:rsidRDefault="0088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Arial">
    <w:panose1 w:val="020B0604020202020204"/>
    <w:charset w:val="00"/>
    <w:family w:val="swiss"/>
    <w:pitch w:val="variable"/>
    <w:sig w:usb0="E0002EFF" w:usb1="C000785B" w:usb2="00000009" w:usb3="00000000" w:csb0="000001FF" w:csb1="00000000"/>
  </w:font>
  <w:font w:name="Chicago">
    <w:panose1 w:val="00000000000000000000"/>
    <w:charset w:val="00"/>
    <w:family w:val="roman"/>
    <w:notTrueType/>
    <w:pitch w:val="default"/>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A7" w:rsidRDefault="00880FF8">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B02F0C">
      <w:rPr>
        <w:rFonts w:ascii="Times New Roman" w:eastAsia="Times New Roman" w:hAnsi="Times New Roman" w:cs="Times New Roman"/>
        <w:noProof/>
        <w:color w:val="000000"/>
        <w:sz w:val="22"/>
        <w:szCs w:val="22"/>
      </w:rPr>
      <w:t>1</w:t>
    </w:r>
    <w:r>
      <w:rPr>
        <w:rFonts w:ascii="Times New Roman" w:eastAsia="Times New Roman" w:hAnsi="Times New Roman" w:cs="Times New Roman"/>
        <w:color w:val="000000"/>
        <w:sz w:val="22"/>
        <w:szCs w:val="22"/>
      </w:rPr>
      <w:fldChar w:fldCharType="end"/>
    </w:r>
  </w:p>
  <w:p w:rsidR="00A755A7" w:rsidRDefault="00A755A7">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C8" w:rsidRDefault="00880FF8">
      <w:r>
        <w:separator/>
      </w:r>
    </w:p>
  </w:footnote>
  <w:footnote w:type="continuationSeparator" w:id="0">
    <w:p w:rsidR="00BA48C8" w:rsidRDefault="0088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17E"/>
    <w:multiLevelType w:val="multilevel"/>
    <w:tmpl w:val="D74E7E2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752C81"/>
    <w:multiLevelType w:val="multilevel"/>
    <w:tmpl w:val="F9D4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65103C"/>
    <w:multiLevelType w:val="multilevel"/>
    <w:tmpl w:val="195677E4"/>
    <w:lvl w:ilvl="0">
      <w:start w:val="1"/>
      <w:numFmt w:val="decimal"/>
      <w:lvlText w:val="%1."/>
      <w:lvlJc w:val="left"/>
      <w:pPr>
        <w:ind w:left="1008" w:hanging="28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016172"/>
    <w:multiLevelType w:val="multilevel"/>
    <w:tmpl w:val="3E1076AE"/>
    <w:lvl w:ilvl="0">
      <w:start w:val="1"/>
      <w:numFmt w:val="decimal"/>
      <w:lvlText w:val="%1."/>
      <w:lvlJc w:val="left"/>
      <w:pPr>
        <w:ind w:left="1008" w:hanging="288"/>
      </w:pPr>
      <w:rPr>
        <w:rFonts w:ascii="Times New Roman" w:eastAsia="Times New Roman" w:hAnsi="Times New Roman" w:cs="Times New Roman"/>
        <w:b w:val="0"/>
        <w:sz w:val="22"/>
        <w:szCs w:val="22"/>
      </w:r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7920" w:hanging="1440"/>
      </w:p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A7"/>
    <w:rsid w:val="00880FF8"/>
    <w:rsid w:val="00A755A7"/>
    <w:rsid w:val="00B02F0C"/>
    <w:rsid w:val="00BA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90B2"/>
  <w15:docId w15:val="{C1B4F213-C146-4519-9E32-E1B9912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Pr>
      <w:rFonts w:ascii="Times New Roman" w:hAnsi="Times New Roman"/>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Times New Roman" w:hAnsi="Times New Roman"/>
      <w:sz w:val="22"/>
    </w:rPr>
  </w:style>
  <w:style w:type="paragraph" w:styleId="BodyTextIndent2">
    <w:name w:val="Body Text Indent 2"/>
    <w:basedOn w:val="Normal"/>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Times New Roman" w:hAnsi="Times New Roman"/>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firstLine="210"/>
    </w:pPr>
    <w:rPr>
      <w:rFonts w:ascii="New York" w:hAnsi="New York"/>
      <w:sz w:val="24"/>
    </w:rPr>
  </w:style>
  <w:style w:type="paragraph" w:styleId="BodyTextFirstIndent2">
    <w:name w:val="Body Text First Indent 2"/>
    <w:basedOn w:val="BodyTextInden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left="360" w:firstLine="210"/>
    </w:pPr>
    <w:rPr>
      <w:rFonts w:ascii="New York" w:hAnsi="New York"/>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B32B91"/>
    <w:rPr>
      <w:rFonts w:ascii="Tahoma" w:hAnsi="Tahoma" w:cs="Tahoma"/>
      <w:sz w:val="16"/>
      <w:szCs w:val="16"/>
    </w:rPr>
  </w:style>
  <w:style w:type="character" w:customStyle="1" w:styleId="BalloonTextChar">
    <w:name w:val="Balloon Text Char"/>
    <w:link w:val="BalloonText"/>
    <w:rsid w:val="00B32B91"/>
    <w:rPr>
      <w:rFonts w:ascii="Tahoma" w:hAnsi="Tahoma" w:cs="Tahoma"/>
      <w:sz w:val="16"/>
      <w:szCs w:val="16"/>
    </w:rPr>
  </w:style>
  <w:style w:type="character" w:styleId="Hyperlink">
    <w:name w:val="Hyperlink"/>
    <w:rsid w:val="009712C1"/>
    <w:rPr>
      <w:color w:val="0563C1"/>
      <w:u w:val="single"/>
    </w:rPr>
  </w:style>
  <w:style w:type="character" w:styleId="CommentReference">
    <w:name w:val="annotation reference"/>
    <w:basedOn w:val="DefaultParagraphFont"/>
    <w:rsid w:val="00421A02"/>
    <w:rPr>
      <w:sz w:val="16"/>
      <w:szCs w:val="16"/>
    </w:rPr>
  </w:style>
  <w:style w:type="paragraph" w:styleId="CommentSubject">
    <w:name w:val="annotation subject"/>
    <w:basedOn w:val="CommentText"/>
    <w:next w:val="CommentText"/>
    <w:link w:val="CommentSubjectChar"/>
    <w:rsid w:val="00421A02"/>
    <w:rPr>
      <w:b/>
      <w:bCs/>
    </w:rPr>
  </w:style>
  <w:style w:type="character" w:customStyle="1" w:styleId="CommentTextChar">
    <w:name w:val="Comment Text Char"/>
    <w:basedOn w:val="DefaultParagraphFont"/>
    <w:link w:val="CommentText"/>
    <w:semiHidden/>
    <w:rsid w:val="00421A02"/>
  </w:style>
  <w:style w:type="character" w:customStyle="1" w:styleId="CommentSubjectChar">
    <w:name w:val="Comment Subject Char"/>
    <w:basedOn w:val="CommentTextChar"/>
    <w:link w:val="CommentSubject"/>
    <w:rsid w:val="00421A02"/>
    <w:rPr>
      <w:b/>
      <w:bCs/>
    </w:rPr>
  </w:style>
  <w:style w:type="character" w:customStyle="1" w:styleId="FooterChar">
    <w:name w:val="Footer Char"/>
    <w:basedOn w:val="DefaultParagraphFont"/>
    <w:link w:val="Footer"/>
    <w:uiPriority w:val="99"/>
    <w:rsid w:val="000B44AB"/>
    <w:rPr>
      <w:sz w:val="24"/>
    </w:rPr>
  </w:style>
  <w:style w:type="paragraph" w:styleId="ListParagraph">
    <w:name w:val="List Paragraph"/>
    <w:basedOn w:val="Normal"/>
    <w:uiPriority w:val="34"/>
    <w:qFormat/>
    <w:rsid w:val="00B6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fellows@msc.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work@msc.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work@msc.tamu.edu" TargetMode="External"/><Relationship Id="rId4" Type="http://schemas.openxmlformats.org/officeDocument/2006/relationships/settings" Target="settings.xml"/><Relationship Id="rId9" Type="http://schemas.openxmlformats.org/officeDocument/2006/relationships/hyperlink" Target="mailto:ji-fellows@msc.t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p9FZgPE8fqtcb5CSGAluPB7Mw==">AMUW2mUWzHO5R9utorY5wzE8bEIY5dfUTW+X2L1WT5WCr+JvhM4eQBtbgdJDM1LwhA22cJSd9vXqlJYtGHi1p+U4SifC21K2PNvuVFjIG58b0psLa059fxGPWoXUy99XLuSQPn0sEtxf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Student Programs</dc:creator>
  <cp:lastModifiedBy>Arcak, Cory</cp:lastModifiedBy>
  <cp:revision>3</cp:revision>
  <dcterms:created xsi:type="dcterms:W3CDTF">2020-09-02T21:17:00Z</dcterms:created>
  <dcterms:modified xsi:type="dcterms:W3CDTF">2021-08-20T20:50:00Z</dcterms:modified>
</cp:coreProperties>
</file>